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532BC" w14:textId="290133FC" w:rsidR="00233CF8" w:rsidRPr="005B2779" w:rsidRDefault="005B2779" w:rsidP="00233CF8">
      <w:pPr>
        <w:tabs>
          <w:tab w:val="num" w:pos="0"/>
          <w:tab w:val="left" w:pos="709"/>
          <w:tab w:val="num" w:pos="2467"/>
        </w:tabs>
        <w:jc w:val="right"/>
        <w:rPr>
          <w:sz w:val="28"/>
          <w:szCs w:val="28"/>
        </w:rPr>
      </w:pPr>
      <w:r w:rsidRPr="005B2779">
        <w:rPr>
          <w:sz w:val="28"/>
          <w:szCs w:val="28"/>
        </w:rPr>
        <w:t>Проект</w:t>
      </w:r>
    </w:p>
    <w:p w14:paraId="2F81B0C0" w14:textId="77777777" w:rsidR="00233CF8" w:rsidRPr="005B2779" w:rsidRDefault="00233CF8" w:rsidP="00233CF8">
      <w:pPr>
        <w:tabs>
          <w:tab w:val="num" w:pos="0"/>
          <w:tab w:val="left" w:pos="709"/>
          <w:tab w:val="num" w:pos="2467"/>
        </w:tabs>
        <w:jc w:val="right"/>
        <w:rPr>
          <w:rStyle w:val="aa"/>
          <w:b/>
          <w:bCs/>
          <w:sz w:val="28"/>
          <w:szCs w:val="28"/>
        </w:rPr>
      </w:pPr>
    </w:p>
    <w:p w14:paraId="5DC06483" w14:textId="77777777" w:rsidR="00233CF8" w:rsidRPr="005B2779" w:rsidRDefault="00233CF8" w:rsidP="005B2779">
      <w:pPr>
        <w:jc w:val="center"/>
        <w:outlineLvl w:val="1"/>
        <w:rPr>
          <w:rFonts w:eastAsia="Courier New"/>
          <w:b/>
          <w:bCs/>
          <w:iCs/>
          <w:sz w:val="28"/>
          <w:szCs w:val="28"/>
        </w:rPr>
      </w:pPr>
      <w:bookmarkStart w:id="0" w:name="_Hlk148017300"/>
      <w:r w:rsidRPr="005B2779">
        <w:rPr>
          <w:rFonts w:eastAsia="Courier New"/>
          <w:b/>
          <w:bCs/>
          <w:iCs/>
          <w:sz w:val="28"/>
          <w:szCs w:val="28"/>
        </w:rPr>
        <w:t>Паспорт</w:t>
      </w:r>
    </w:p>
    <w:p w14:paraId="05ECF5EA" w14:textId="7D9A3EC7" w:rsidR="005B2779" w:rsidRPr="005B2779" w:rsidRDefault="00233CF8" w:rsidP="005B2779">
      <w:pPr>
        <w:jc w:val="center"/>
        <w:outlineLvl w:val="1"/>
        <w:rPr>
          <w:rFonts w:eastAsia="Courier New"/>
          <w:b/>
          <w:bCs/>
          <w:iCs/>
          <w:sz w:val="28"/>
          <w:szCs w:val="28"/>
        </w:rPr>
      </w:pPr>
      <w:r w:rsidRPr="005B2779">
        <w:rPr>
          <w:rFonts w:eastAsia="Courier New"/>
          <w:b/>
          <w:bCs/>
          <w:iCs/>
          <w:sz w:val="28"/>
          <w:szCs w:val="28"/>
        </w:rPr>
        <w:t>муниципальной программы Нефтеюганского района</w:t>
      </w:r>
    </w:p>
    <w:p w14:paraId="38DCD9B2" w14:textId="5BEF49BE" w:rsidR="00233CF8" w:rsidRPr="005B2779" w:rsidRDefault="00233CF8" w:rsidP="005B2779">
      <w:pPr>
        <w:jc w:val="center"/>
        <w:outlineLvl w:val="1"/>
        <w:rPr>
          <w:b/>
          <w:bCs/>
          <w:sz w:val="28"/>
          <w:szCs w:val="28"/>
        </w:rPr>
      </w:pPr>
      <w:r w:rsidRPr="005B2779">
        <w:rPr>
          <w:b/>
          <w:bCs/>
          <w:sz w:val="28"/>
          <w:szCs w:val="28"/>
        </w:rPr>
        <w:t>«Развитие гражданского общества»</w:t>
      </w:r>
    </w:p>
    <w:p w14:paraId="6D184B42" w14:textId="2EEBBB76" w:rsidR="00233CF8" w:rsidRPr="005B2779" w:rsidRDefault="005B2779" w:rsidP="005B2779">
      <w:pPr>
        <w:jc w:val="center"/>
        <w:rPr>
          <w:sz w:val="28"/>
          <w:szCs w:val="28"/>
        </w:rPr>
      </w:pPr>
      <w:bookmarkStart w:id="1" w:name="_Hlk148104404"/>
      <w:r w:rsidRPr="005B2779">
        <w:rPr>
          <w:sz w:val="28"/>
          <w:szCs w:val="28"/>
        </w:rPr>
        <w:t>(далее – муниципальная программа)</w:t>
      </w:r>
    </w:p>
    <w:bookmarkEnd w:id="1"/>
    <w:p w14:paraId="6304209C" w14:textId="77777777" w:rsidR="00CD4873" w:rsidRPr="00233CF8" w:rsidRDefault="00CD4873" w:rsidP="00233CF8">
      <w:pPr>
        <w:ind w:firstLine="708"/>
        <w:jc w:val="center"/>
        <w:rPr>
          <w:sz w:val="26"/>
          <w:szCs w:val="26"/>
        </w:rPr>
      </w:pPr>
    </w:p>
    <w:tbl>
      <w:tblPr>
        <w:tblW w:w="1573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567"/>
        <w:gridCol w:w="2658"/>
        <w:gridCol w:w="1699"/>
        <w:gridCol w:w="992"/>
        <w:gridCol w:w="658"/>
        <w:gridCol w:w="618"/>
        <w:gridCol w:w="1122"/>
        <w:gridCol w:w="12"/>
        <w:gridCol w:w="992"/>
        <w:gridCol w:w="826"/>
        <w:gridCol w:w="308"/>
        <w:gridCol w:w="993"/>
        <w:gridCol w:w="291"/>
        <w:gridCol w:w="2155"/>
      </w:tblGrid>
      <w:tr w:rsidR="00233CF8" w:rsidRPr="00576D1D" w14:paraId="2BBFFE19" w14:textId="77777777" w:rsidTr="008C2A9E">
        <w:tc>
          <w:tcPr>
            <w:tcW w:w="1844" w:type="dxa"/>
            <w:shd w:val="clear" w:color="auto" w:fill="auto"/>
          </w:tcPr>
          <w:bookmarkEnd w:id="0"/>
          <w:p w14:paraId="580C2487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8326" w:type="dxa"/>
            <w:gridSpan w:val="8"/>
            <w:shd w:val="clear" w:color="auto" w:fill="auto"/>
          </w:tcPr>
          <w:p w14:paraId="64E22B21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«Развитие гражданского общества»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539D73E5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Сроки реализации муниципальной программы</w:t>
            </w:r>
            <w:r w:rsidRPr="00576D1D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439" w:type="dxa"/>
            <w:gridSpan w:val="3"/>
            <w:shd w:val="clear" w:color="auto" w:fill="auto"/>
          </w:tcPr>
          <w:p w14:paraId="5A73E90A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на 2023-2026 годы и на период до 2030 года</w:t>
            </w:r>
          </w:p>
        </w:tc>
      </w:tr>
      <w:tr w:rsidR="00233CF8" w:rsidRPr="00576D1D" w14:paraId="08F92AF4" w14:textId="77777777" w:rsidTr="008C2A9E">
        <w:tc>
          <w:tcPr>
            <w:tcW w:w="1844" w:type="dxa"/>
            <w:shd w:val="clear" w:color="auto" w:fill="auto"/>
          </w:tcPr>
          <w:p w14:paraId="7F83DA46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Куратор муниципальной программы</w:t>
            </w:r>
            <w:r w:rsidRPr="00576D1D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3891" w:type="dxa"/>
            <w:gridSpan w:val="14"/>
            <w:shd w:val="clear" w:color="auto" w:fill="auto"/>
          </w:tcPr>
          <w:p w14:paraId="00599D6E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color w:val="000000"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color w:val="000000"/>
                <w:sz w:val="20"/>
                <w:szCs w:val="20"/>
              </w:rPr>
              <w:t>Заместитель главы Нефтеюганского района – Бородкина Оксана Владимировна</w:t>
            </w:r>
          </w:p>
        </w:tc>
      </w:tr>
      <w:tr w:rsidR="00233CF8" w:rsidRPr="00576D1D" w14:paraId="7D6E8D88" w14:textId="77777777" w:rsidTr="008C2A9E">
        <w:tc>
          <w:tcPr>
            <w:tcW w:w="1844" w:type="dxa"/>
            <w:shd w:val="clear" w:color="auto" w:fill="auto"/>
          </w:tcPr>
          <w:p w14:paraId="59F189A3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Ответственный исполнитель муниципальной программы</w:t>
            </w:r>
            <w:r w:rsidRPr="00576D1D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3891" w:type="dxa"/>
            <w:gridSpan w:val="14"/>
            <w:shd w:val="clear" w:color="auto" w:fill="auto"/>
          </w:tcPr>
          <w:p w14:paraId="223A26DF" w14:textId="77777777" w:rsidR="00233CF8" w:rsidRPr="00576D1D" w:rsidRDefault="00233CF8" w:rsidP="002E539C">
            <w:pPr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Администрация Нефтеюганского района (управление по связям с общественностью)</w:t>
            </w:r>
          </w:p>
          <w:p w14:paraId="2BF1FC73" w14:textId="77777777" w:rsidR="00233CF8" w:rsidRPr="00576D1D" w:rsidRDefault="00233CF8" w:rsidP="002E539C">
            <w:pPr>
              <w:tabs>
                <w:tab w:val="left" w:pos="2250"/>
              </w:tabs>
              <w:rPr>
                <w:rFonts w:eastAsia="Courier New"/>
                <w:sz w:val="20"/>
                <w:szCs w:val="20"/>
              </w:rPr>
            </w:pPr>
          </w:p>
        </w:tc>
      </w:tr>
      <w:tr w:rsidR="00233CF8" w:rsidRPr="00576D1D" w14:paraId="6FD58726" w14:textId="77777777" w:rsidTr="008C2A9E">
        <w:tc>
          <w:tcPr>
            <w:tcW w:w="1844" w:type="dxa"/>
            <w:shd w:val="clear" w:color="auto" w:fill="auto"/>
          </w:tcPr>
          <w:p w14:paraId="15389EBC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Соисполнители муниципальной программы</w:t>
            </w:r>
            <w:r w:rsidRPr="00576D1D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3891" w:type="dxa"/>
            <w:gridSpan w:val="14"/>
            <w:shd w:val="clear" w:color="auto" w:fill="auto"/>
          </w:tcPr>
          <w:p w14:paraId="382E3D62" w14:textId="77777777" w:rsidR="00233CF8" w:rsidRPr="00576D1D" w:rsidRDefault="00233CF8" w:rsidP="00233CF8">
            <w:pPr>
              <w:pStyle w:val="ae"/>
              <w:numPr>
                <w:ilvl w:val="0"/>
                <w:numId w:val="3"/>
              </w:numPr>
              <w:tabs>
                <w:tab w:val="left" w:pos="0"/>
                <w:tab w:val="left" w:pos="271"/>
                <w:tab w:val="left" w:pos="450"/>
              </w:tabs>
              <w:ind w:left="26" w:hanging="26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76D1D">
              <w:rPr>
                <w:rFonts w:ascii="Times New Roman" w:hAnsi="Times New Roman"/>
                <w:sz w:val="20"/>
                <w:szCs w:val="20"/>
              </w:rPr>
              <w:t>Департамент образования Нефтеюганского района</w:t>
            </w:r>
          </w:p>
          <w:p w14:paraId="60F59D16" w14:textId="77777777" w:rsidR="00233CF8" w:rsidRPr="00576D1D" w:rsidRDefault="00233CF8" w:rsidP="00233CF8">
            <w:pPr>
              <w:pStyle w:val="ae"/>
              <w:numPr>
                <w:ilvl w:val="0"/>
                <w:numId w:val="3"/>
              </w:numPr>
              <w:tabs>
                <w:tab w:val="left" w:pos="0"/>
                <w:tab w:val="left" w:pos="271"/>
                <w:tab w:val="left" w:pos="450"/>
              </w:tabs>
              <w:ind w:left="26" w:hanging="26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76D1D">
              <w:rPr>
                <w:rFonts w:ascii="Times New Roman" w:hAnsi="Times New Roman"/>
                <w:sz w:val="20"/>
                <w:szCs w:val="20"/>
              </w:rPr>
              <w:t>Департамент культуры и спорта Нефтеюганского района</w:t>
            </w:r>
          </w:p>
          <w:p w14:paraId="49982F95" w14:textId="77777777" w:rsidR="00233CF8" w:rsidRPr="00576D1D" w:rsidRDefault="00233CF8" w:rsidP="00233CF8">
            <w:pPr>
              <w:pStyle w:val="ae"/>
              <w:numPr>
                <w:ilvl w:val="0"/>
                <w:numId w:val="3"/>
              </w:numPr>
              <w:tabs>
                <w:tab w:val="left" w:pos="0"/>
                <w:tab w:val="left" w:pos="271"/>
                <w:tab w:val="left" w:pos="450"/>
              </w:tabs>
              <w:ind w:left="26" w:hanging="26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76D1D">
              <w:rPr>
                <w:rFonts w:ascii="Times New Roman" w:hAnsi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</w:p>
          <w:p w14:paraId="6E6631C1" w14:textId="77777777" w:rsidR="00233CF8" w:rsidRPr="00576D1D" w:rsidRDefault="00233CF8" w:rsidP="00233CF8">
            <w:pPr>
              <w:pStyle w:val="ae"/>
              <w:numPr>
                <w:ilvl w:val="0"/>
                <w:numId w:val="3"/>
              </w:numPr>
              <w:tabs>
                <w:tab w:val="left" w:pos="0"/>
                <w:tab w:val="left" w:pos="271"/>
                <w:tab w:val="left" w:pos="450"/>
              </w:tabs>
              <w:ind w:left="26" w:hanging="26"/>
              <w:contextualSpacing/>
              <w:jc w:val="left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576D1D">
              <w:rPr>
                <w:rFonts w:ascii="Times New Roman" w:hAnsi="Times New Roman"/>
                <w:sz w:val="20"/>
                <w:szCs w:val="20"/>
              </w:rPr>
              <w:t>Департамент имущественных отношений Нефтеюганского района</w:t>
            </w:r>
          </w:p>
          <w:p w14:paraId="618FB604" w14:textId="77777777" w:rsidR="00233CF8" w:rsidRPr="00576D1D" w:rsidRDefault="00233CF8" w:rsidP="00233CF8">
            <w:pPr>
              <w:pStyle w:val="ae"/>
              <w:numPr>
                <w:ilvl w:val="0"/>
                <w:numId w:val="3"/>
              </w:numPr>
              <w:tabs>
                <w:tab w:val="left" w:pos="0"/>
                <w:tab w:val="left" w:pos="271"/>
                <w:tab w:val="left" w:pos="450"/>
              </w:tabs>
              <w:ind w:left="26" w:hanging="26"/>
              <w:contextualSpacing/>
              <w:jc w:val="left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576D1D">
              <w:rPr>
                <w:rFonts w:ascii="Times New Roman" w:hAnsi="Times New Roman"/>
                <w:sz w:val="20"/>
                <w:szCs w:val="20"/>
              </w:rPr>
              <w:t>Управление по вопросам местного самоуправления и обращением граждан администрации Нефтеюганского района</w:t>
            </w:r>
          </w:p>
          <w:p w14:paraId="6146AFDC" w14:textId="77777777" w:rsidR="00233CF8" w:rsidRPr="00576D1D" w:rsidRDefault="00233CF8" w:rsidP="00233CF8">
            <w:pPr>
              <w:pStyle w:val="ae"/>
              <w:numPr>
                <w:ilvl w:val="0"/>
                <w:numId w:val="3"/>
              </w:numPr>
              <w:tabs>
                <w:tab w:val="left" w:pos="0"/>
                <w:tab w:val="left" w:pos="271"/>
                <w:tab w:val="left" w:pos="450"/>
              </w:tabs>
              <w:ind w:left="26" w:hanging="26"/>
              <w:contextualSpacing/>
              <w:jc w:val="left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576D1D">
              <w:rPr>
                <w:rFonts w:ascii="Times New Roman" w:hAnsi="Times New Roman"/>
                <w:sz w:val="20"/>
                <w:szCs w:val="20"/>
              </w:rPr>
              <w:t>Отдел по делам молодежи администрации Нефтеюганского района</w:t>
            </w:r>
          </w:p>
        </w:tc>
      </w:tr>
      <w:tr w:rsidR="00233CF8" w:rsidRPr="00576D1D" w14:paraId="56A0386C" w14:textId="77777777" w:rsidTr="008C2A9E">
        <w:tc>
          <w:tcPr>
            <w:tcW w:w="1844" w:type="dxa"/>
            <w:shd w:val="clear" w:color="auto" w:fill="auto"/>
          </w:tcPr>
          <w:p w14:paraId="6DAEC326" w14:textId="77777777" w:rsidR="00233CF8" w:rsidRPr="00576D1D" w:rsidRDefault="00233CF8" w:rsidP="002E539C">
            <w:pPr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Национальная цель</w:t>
            </w:r>
          </w:p>
        </w:tc>
        <w:tc>
          <w:tcPr>
            <w:tcW w:w="13891" w:type="dxa"/>
            <w:gridSpan w:val="14"/>
            <w:shd w:val="clear" w:color="auto" w:fill="auto"/>
          </w:tcPr>
          <w:p w14:paraId="64817CDE" w14:textId="77777777" w:rsidR="00233CF8" w:rsidRPr="00576D1D" w:rsidRDefault="00233CF8" w:rsidP="002E539C">
            <w:pPr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Возможности для самореализации и развития талантов</w:t>
            </w:r>
          </w:p>
        </w:tc>
      </w:tr>
      <w:tr w:rsidR="00233CF8" w:rsidRPr="00576D1D" w14:paraId="6719B366" w14:textId="77777777" w:rsidTr="008C2A9E">
        <w:tc>
          <w:tcPr>
            <w:tcW w:w="1844" w:type="dxa"/>
            <w:shd w:val="clear" w:color="auto" w:fill="auto"/>
          </w:tcPr>
          <w:p w14:paraId="5BA17707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Цели муниципальной программы</w:t>
            </w:r>
            <w:r w:rsidRPr="00576D1D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3891" w:type="dxa"/>
            <w:gridSpan w:val="14"/>
            <w:shd w:val="clear" w:color="auto" w:fill="auto"/>
          </w:tcPr>
          <w:p w14:paraId="5C6021AE" w14:textId="77777777" w:rsidR="00233CF8" w:rsidRPr="00576D1D" w:rsidRDefault="00233CF8" w:rsidP="002E539C">
            <w:pPr>
              <w:outlineLvl w:val="1"/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1. Обеспечение и реализация условий для формирования современного гражданского общества и обеспечение конституционных прав граждан на получение достоверной информации о социально-экономическом развитии Нефтеюганского района</w:t>
            </w:r>
          </w:p>
          <w:p w14:paraId="612BC461" w14:textId="3F73FC2E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2. Повышение эффективности реализации молодежной политики в интересах инновационного социально ориентированного развития Нефтеюганского района.</w:t>
            </w:r>
          </w:p>
        </w:tc>
      </w:tr>
      <w:tr w:rsidR="00233CF8" w:rsidRPr="00576D1D" w14:paraId="321AC396" w14:textId="77777777" w:rsidTr="008C2A9E">
        <w:tc>
          <w:tcPr>
            <w:tcW w:w="1844" w:type="dxa"/>
            <w:shd w:val="clear" w:color="auto" w:fill="auto"/>
          </w:tcPr>
          <w:p w14:paraId="60043B0D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Задачи муниципальной программы</w:t>
            </w:r>
            <w:r w:rsidRPr="00576D1D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3891" w:type="dxa"/>
            <w:gridSpan w:val="14"/>
            <w:shd w:val="clear" w:color="auto" w:fill="auto"/>
          </w:tcPr>
          <w:p w14:paraId="1D5A4A40" w14:textId="77777777" w:rsidR="00233CF8" w:rsidRPr="00576D1D" w:rsidRDefault="00233CF8" w:rsidP="00233CF8">
            <w:pPr>
              <w:pStyle w:val="11"/>
              <w:numPr>
                <w:ilvl w:val="0"/>
                <w:numId w:val="4"/>
              </w:numPr>
              <w:tabs>
                <w:tab w:val="left" w:pos="301"/>
                <w:tab w:val="left" w:pos="450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76D1D">
              <w:rPr>
                <w:rFonts w:ascii="Times New Roman" w:hAnsi="Times New Roman"/>
                <w:sz w:val="20"/>
                <w:szCs w:val="20"/>
              </w:rPr>
              <w:t>Обеспечение поддержки гражданских инициатив</w:t>
            </w:r>
          </w:p>
          <w:p w14:paraId="2BDF3BA3" w14:textId="77777777" w:rsidR="00233CF8" w:rsidRPr="00576D1D" w:rsidRDefault="00233CF8" w:rsidP="00233CF8">
            <w:pPr>
              <w:pStyle w:val="ae"/>
              <w:numPr>
                <w:ilvl w:val="0"/>
                <w:numId w:val="4"/>
              </w:numPr>
              <w:tabs>
                <w:tab w:val="left" w:pos="301"/>
              </w:tabs>
              <w:ind w:left="0"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76D1D">
              <w:rPr>
                <w:rFonts w:ascii="Times New Roman" w:hAnsi="Times New Roman"/>
                <w:sz w:val="20"/>
                <w:szCs w:val="20"/>
              </w:rPr>
              <w:t>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  <w:p w14:paraId="2DFFB382" w14:textId="77777777" w:rsidR="00233CF8" w:rsidRPr="00576D1D" w:rsidRDefault="00233CF8" w:rsidP="00233CF8">
            <w:pPr>
              <w:numPr>
                <w:ilvl w:val="0"/>
                <w:numId w:val="4"/>
              </w:numPr>
              <w:tabs>
                <w:tab w:val="left" w:pos="318"/>
              </w:tabs>
              <w:ind w:left="34" w:hanging="34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Обеспечение информационной открытости органов местного самоуправления Нефтеюганского района</w:t>
            </w:r>
          </w:p>
          <w:p w14:paraId="45964D28" w14:textId="77777777" w:rsidR="00233CF8" w:rsidRPr="00576D1D" w:rsidRDefault="00233CF8" w:rsidP="00233CF8">
            <w:pPr>
              <w:numPr>
                <w:ilvl w:val="0"/>
                <w:numId w:val="4"/>
              </w:numPr>
              <w:tabs>
                <w:tab w:val="left" w:pos="318"/>
              </w:tabs>
              <w:ind w:left="34" w:hanging="34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Обеспечение эффективной системы социализации и самореализации молодежи, развитие потенциала молодежи</w:t>
            </w:r>
          </w:p>
        </w:tc>
      </w:tr>
      <w:tr w:rsidR="00233CF8" w:rsidRPr="00576D1D" w14:paraId="5603772B" w14:textId="77777777" w:rsidTr="008C2A9E">
        <w:tc>
          <w:tcPr>
            <w:tcW w:w="1844" w:type="dxa"/>
            <w:shd w:val="clear" w:color="auto" w:fill="auto"/>
          </w:tcPr>
          <w:p w14:paraId="47CE12FB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Подпрограммы</w:t>
            </w:r>
            <w:r w:rsidRPr="00576D1D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3891" w:type="dxa"/>
            <w:gridSpan w:val="14"/>
            <w:shd w:val="clear" w:color="auto" w:fill="auto"/>
          </w:tcPr>
          <w:p w14:paraId="47BAF795" w14:textId="77777777" w:rsidR="00233CF8" w:rsidRPr="00576D1D" w:rsidRDefault="00233CF8" w:rsidP="002E539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76D1D">
              <w:rPr>
                <w:rFonts w:ascii="Times New Roman" w:hAnsi="Times New Roman" w:cs="Times New Roman"/>
                <w:lang w:eastAsia="en-US"/>
              </w:rPr>
              <w:t>Подпрограмма I «Поддержка социально ориентированных некоммерческих организаций в Нефтеюганском районе. Развитие форм непосредственного осуществления населением местного самоуправления»</w:t>
            </w:r>
          </w:p>
          <w:p w14:paraId="6AB8E525" w14:textId="77777777" w:rsidR="00233CF8" w:rsidRPr="00576D1D" w:rsidRDefault="00233CF8" w:rsidP="002E539C">
            <w:pPr>
              <w:outlineLvl w:val="1"/>
              <w:rPr>
                <w:sz w:val="20"/>
                <w:szCs w:val="20"/>
                <w:lang w:eastAsia="en-US"/>
              </w:rPr>
            </w:pPr>
            <w:r w:rsidRPr="00576D1D">
              <w:rPr>
                <w:sz w:val="20"/>
                <w:szCs w:val="20"/>
                <w:lang w:eastAsia="en-US"/>
              </w:rPr>
              <w:t>Подпрограмма II «Информационное обеспечение деятельности органов местного самоуправления Нефтеюганского района»</w:t>
            </w:r>
          </w:p>
          <w:p w14:paraId="523BAA5C" w14:textId="734326E1" w:rsidR="00233CF8" w:rsidRPr="00576D1D" w:rsidRDefault="00233CF8" w:rsidP="002E539C">
            <w:pPr>
              <w:outlineLvl w:val="1"/>
              <w:rPr>
                <w:sz w:val="20"/>
                <w:szCs w:val="20"/>
                <w:lang w:eastAsia="en-US"/>
              </w:rPr>
            </w:pPr>
            <w:r w:rsidRPr="00576D1D">
              <w:rPr>
                <w:sz w:val="20"/>
                <w:szCs w:val="20"/>
                <w:lang w:eastAsia="en-US"/>
              </w:rPr>
              <w:t>Подпрограмма I</w:t>
            </w:r>
            <w:r w:rsidRPr="00576D1D">
              <w:rPr>
                <w:sz w:val="20"/>
                <w:szCs w:val="20"/>
                <w:lang w:val="en-US" w:eastAsia="en-US"/>
              </w:rPr>
              <w:t>I</w:t>
            </w:r>
            <w:r w:rsidRPr="00576D1D">
              <w:rPr>
                <w:sz w:val="20"/>
                <w:szCs w:val="20"/>
                <w:lang w:eastAsia="en-US"/>
              </w:rPr>
              <w:t>I «Молодежь Нефтеюганского района»</w:t>
            </w:r>
          </w:p>
        </w:tc>
      </w:tr>
      <w:tr w:rsidR="00233CF8" w:rsidRPr="00576D1D" w14:paraId="3C9CC0C7" w14:textId="77777777" w:rsidTr="008C2A9E">
        <w:tc>
          <w:tcPr>
            <w:tcW w:w="1844" w:type="dxa"/>
            <w:vMerge w:val="restart"/>
            <w:shd w:val="clear" w:color="auto" w:fill="auto"/>
          </w:tcPr>
          <w:p w14:paraId="5DFF8E1A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Целевые показатели муниципальной программы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2FFB6159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№ п/п</w:t>
            </w:r>
          </w:p>
        </w:tc>
        <w:tc>
          <w:tcPr>
            <w:tcW w:w="2658" w:type="dxa"/>
            <w:vMerge w:val="restart"/>
            <w:shd w:val="clear" w:color="auto" w:fill="auto"/>
          </w:tcPr>
          <w:p w14:paraId="59D26E5E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699" w:type="dxa"/>
            <w:vMerge w:val="restart"/>
            <w:shd w:val="clear" w:color="auto" w:fill="auto"/>
          </w:tcPr>
          <w:p w14:paraId="78E10095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Документ -основание</w:t>
            </w:r>
          </w:p>
        </w:tc>
        <w:tc>
          <w:tcPr>
            <w:tcW w:w="8967" w:type="dxa"/>
            <w:gridSpan w:val="11"/>
            <w:shd w:val="clear" w:color="auto" w:fill="auto"/>
          </w:tcPr>
          <w:p w14:paraId="6AE05EAB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Значение показателя по годам</w:t>
            </w:r>
          </w:p>
        </w:tc>
      </w:tr>
      <w:tr w:rsidR="00233CF8" w:rsidRPr="00576D1D" w14:paraId="52422BFF" w14:textId="77777777" w:rsidTr="008C2A9E">
        <w:trPr>
          <w:trHeight w:val="1454"/>
        </w:trPr>
        <w:tc>
          <w:tcPr>
            <w:tcW w:w="1844" w:type="dxa"/>
            <w:vMerge/>
            <w:shd w:val="clear" w:color="auto" w:fill="auto"/>
          </w:tcPr>
          <w:p w14:paraId="649C7978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61ECCF00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658" w:type="dxa"/>
            <w:vMerge/>
            <w:shd w:val="clear" w:color="auto" w:fill="auto"/>
          </w:tcPr>
          <w:p w14:paraId="54CE2E1B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14:paraId="04CBAC5C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4A00424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Базовое значение</w:t>
            </w:r>
          </w:p>
          <w:p w14:paraId="59CB8DD4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10CD30E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409C683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992" w:type="dxa"/>
            <w:shd w:val="clear" w:color="auto" w:fill="auto"/>
          </w:tcPr>
          <w:p w14:paraId="56113DF8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E833DA4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2026</w:t>
            </w:r>
          </w:p>
        </w:tc>
        <w:tc>
          <w:tcPr>
            <w:tcW w:w="993" w:type="dxa"/>
            <w:shd w:val="clear" w:color="auto" w:fill="auto"/>
          </w:tcPr>
          <w:p w14:paraId="3BE0A1A8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На момент окончания реализации муниципальной программы</w:t>
            </w:r>
          </w:p>
        </w:tc>
        <w:tc>
          <w:tcPr>
            <w:tcW w:w="2446" w:type="dxa"/>
            <w:gridSpan w:val="2"/>
            <w:shd w:val="clear" w:color="auto" w:fill="auto"/>
          </w:tcPr>
          <w:p w14:paraId="33A68538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Ответственный исполнитель/соисполнитель за достижение показателей</w:t>
            </w:r>
          </w:p>
          <w:p w14:paraId="1651915C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</w:tr>
      <w:tr w:rsidR="00233CF8" w:rsidRPr="00576D1D" w14:paraId="2264EE17" w14:textId="77777777" w:rsidTr="008C2A9E">
        <w:tc>
          <w:tcPr>
            <w:tcW w:w="1844" w:type="dxa"/>
            <w:vMerge/>
            <w:shd w:val="clear" w:color="auto" w:fill="auto"/>
          </w:tcPr>
          <w:p w14:paraId="4F9EAA9B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503D567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2658" w:type="dxa"/>
            <w:shd w:val="clear" w:color="auto" w:fill="auto"/>
          </w:tcPr>
          <w:p w14:paraId="4F1E82C5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Количество жителей Нефтеюганского района, охваченных мероприятиями, проводимыми социально ориентированными некоммерческими организациями, (чел.)</w:t>
            </w:r>
          </w:p>
        </w:tc>
        <w:tc>
          <w:tcPr>
            <w:tcW w:w="1699" w:type="dxa"/>
            <w:vMerge w:val="restart"/>
            <w:shd w:val="clear" w:color="auto" w:fill="auto"/>
          </w:tcPr>
          <w:p w14:paraId="608B9BCD" w14:textId="77777777" w:rsidR="00233CF8" w:rsidRPr="00576D1D" w:rsidRDefault="00233CF8" w:rsidP="002E539C">
            <w:pPr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Решение Думы Нефтеюганского района от 31.07.2018 № 257 «Об утверждении Стратегии социально-экономического развития муниципального образования Нефтеюганский район до 2030 года»</w:t>
            </w:r>
          </w:p>
          <w:p w14:paraId="66E4F850" w14:textId="77777777" w:rsidR="00233CF8" w:rsidRPr="00576D1D" w:rsidRDefault="00233CF8" w:rsidP="002E539C">
            <w:pPr>
              <w:rPr>
                <w:sz w:val="20"/>
                <w:szCs w:val="20"/>
              </w:rPr>
            </w:pPr>
          </w:p>
          <w:p w14:paraId="79170407" w14:textId="77777777" w:rsidR="00233CF8" w:rsidRPr="00576D1D" w:rsidRDefault="00233CF8" w:rsidP="002E539C">
            <w:pPr>
              <w:ind w:left="34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3028120" w14:textId="77777777" w:rsidR="00233CF8" w:rsidRPr="00576D1D" w:rsidRDefault="00233CF8" w:rsidP="002E539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576D1D">
              <w:rPr>
                <w:rFonts w:eastAsia="Courier New"/>
                <w:sz w:val="20"/>
                <w:szCs w:val="20"/>
              </w:rPr>
              <w:t>8000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220506A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8000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CB9B74A" w14:textId="1AD74A9D" w:rsidR="00233CF8" w:rsidRPr="00576D1D" w:rsidRDefault="00CD4873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35</w:t>
            </w:r>
            <w:r w:rsidR="00233CF8" w:rsidRPr="00576D1D">
              <w:rPr>
                <w:rFonts w:eastAsia="Courier New"/>
                <w:bCs/>
                <w:iCs/>
                <w:sz w:val="20"/>
                <w:szCs w:val="20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14:paraId="7BB99F58" w14:textId="1262A156" w:rsidR="00233CF8" w:rsidRPr="00576D1D" w:rsidRDefault="00CD4873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B22F0C7" w14:textId="0BECD4BF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267BB4DF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8150</w:t>
            </w:r>
          </w:p>
        </w:tc>
        <w:tc>
          <w:tcPr>
            <w:tcW w:w="2446" w:type="dxa"/>
            <w:gridSpan w:val="2"/>
            <w:shd w:val="clear" w:color="auto" w:fill="auto"/>
          </w:tcPr>
          <w:p w14:paraId="72D699CA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Управление по связям</w:t>
            </w:r>
          </w:p>
          <w:p w14:paraId="2DD6BEDD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с общественностью администрации Нефтеюганского района</w:t>
            </w:r>
          </w:p>
        </w:tc>
      </w:tr>
      <w:tr w:rsidR="00233CF8" w:rsidRPr="00576D1D" w14:paraId="7E247B7A" w14:textId="77777777" w:rsidTr="008C2A9E">
        <w:tc>
          <w:tcPr>
            <w:tcW w:w="1844" w:type="dxa"/>
            <w:vMerge/>
            <w:shd w:val="clear" w:color="auto" w:fill="auto"/>
          </w:tcPr>
          <w:p w14:paraId="150EBEFA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1C12F65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2658" w:type="dxa"/>
            <w:shd w:val="clear" w:color="auto" w:fill="auto"/>
          </w:tcPr>
          <w:p w14:paraId="1B4426D6" w14:textId="77777777" w:rsidR="00233CF8" w:rsidRPr="00576D1D" w:rsidRDefault="00233CF8" w:rsidP="002E539C">
            <w:pPr>
              <w:pStyle w:val="11"/>
              <w:tabs>
                <w:tab w:val="left" w:pos="301"/>
                <w:tab w:val="left" w:pos="450"/>
              </w:tabs>
              <w:ind w:left="26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76D1D">
              <w:rPr>
                <w:rFonts w:ascii="Times New Roman" w:hAnsi="Times New Roman"/>
                <w:sz w:val="20"/>
                <w:szCs w:val="20"/>
              </w:rPr>
              <w:t xml:space="preserve">Количество форм непосредственного осуществления населением местного самоуправления и участия населения </w:t>
            </w:r>
          </w:p>
          <w:p w14:paraId="20929E03" w14:textId="77777777" w:rsidR="00233CF8" w:rsidRPr="00576D1D" w:rsidRDefault="00233CF8" w:rsidP="002E539C">
            <w:pPr>
              <w:pStyle w:val="11"/>
              <w:tabs>
                <w:tab w:val="left" w:pos="301"/>
                <w:tab w:val="left" w:pos="450"/>
              </w:tabs>
              <w:ind w:left="26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76D1D">
              <w:rPr>
                <w:rFonts w:ascii="Times New Roman" w:hAnsi="Times New Roman"/>
                <w:sz w:val="20"/>
                <w:szCs w:val="20"/>
              </w:rPr>
              <w:t>в осуществлении местного самоуправления и случаев их применения в Нефтеюганском районе, (единиц)</w:t>
            </w:r>
          </w:p>
        </w:tc>
        <w:tc>
          <w:tcPr>
            <w:tcW w:w="1699" w:type="dxa"/>
            <w:vMerge/>
            <w:shd w:val="clear" w:color="auto" w:fill="auto"/>
          </w:tcPr>
          <w:p w14:paraId="33C48A65" w14:textId="77777777" w:rsidR="00233CF8" w:rsidRPr="00576D1D" w:rsidRDefault="00233CF8" w:rsidP="002E539C">
            <w:pPr>
              <w:ind w:left="34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5FE0C1A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197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E22F8E4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198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EB32C8E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199</w:t>
            </w:r>
          </w:p>
        </w:tc>
        <w:tc>
          <w:tcPr>
            <w:tcW w:w="992" w:type="dxa"/>
            <w:shd w:val="clear" w:color="auto" w:fill="auto"/>
          </w:tcPr>
          <w:p w14:paraId="2AC10261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199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984FEF5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199</w:t>
            </w:r>
          </w:p>
        </w:tc>
        <w:tc>
          <w:tcPr>
            <w:tcW w:w="993" w:type="dxa"/>
            <w:shd w:val="clear" w:color="auto" w:fill="auto"/>
          </w:tcPr>
          <w:p w14:paraId="0E35CDEE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199</w:t>
            </w:r>
          </w:p>
        </w:tc>
        <w:tc>
          <w:tcPr>
            <w:tcW w:w="2446" w:type="dxa"/>
            <w:gridSpan w:val="2"/>
            <w:shd w:val="clear" w:color="auto" w:fill="auto"/>
          </w:tcPr>
          <w:p w14:paraId="4129DD88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Управление по вопросам местного самоуправления и обращением граждан администрации Нефтеюганского района</w:t>
            </w:r>
          </w:p>
        </w:tc>
      </w:tr>
      <w:tr w:rsidR="00233CF8" w:rsidRPr="00576D1D" w14:paraId="1419EFDB" w14:textId="77777777" w:rsidTr="008C2A9E">
        <w:tc>
          <w:tcPr>
            <w:tcW w:w="1844" w:type="dxa"/>
            <w:vMerge/>
            <w:tcBorders>
              <w:top w:val="nil"/>
            </w:tcBorders>
            <w:shd w:val="clear" w:color="auto" w:fill="auto"/>
          </w:tcPr>
          <w:p w14:paraId="58A1E5B0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5F58034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2658" w:type="dxa"/>
            <w:shd w:val="clear" w:color="auto" w:fill="auto"/>
          </w:tcPr>
          <w:p w14:paraId="464440FA" w14:textId="77777777" w:rsidR="00233CF8" w:rsidRPr="00576D1D" w:rsidRDefault="00233CF8" w:rsidP="002E539C">
            <w:pPr>
              <w:pStyle w:val="11"/>
              <w:tabs>
                <w:tab w:val="left" w:pos="301"/>
                <w:tab w:val="left" w:pos="450"/>
              </w:tabs>
              <w:ind w:left="0" w:firstLine="0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576D1D">
              <w:rPr>
                <w:rFonts w:ascii="Times New Roman" w:hAnsi="Times New Roman"/>
                <w:sz w:val="20"/>
                <w:szCs w:val="20"/>
              </w:rPr>
              <w:t>Процент населения, удовлетворенного информационной открытостью органов местного самоуправления Нефтеюганского района, (%)</w:t>
            </w:r>
          </w:p>
        </w:tc>
        <w:tc>
          <w:tcPr>
            <w:tcW w:w="1699" w:type="dxa"/>
            <w:vMerge/>
            <w:shd w:val="clear" w:color="auto" w:fill="auto"/>
          </w:tcPr>
          <w:p w14:paraId="437D9ADA" w14:textId="77777777" w:rsidR="00233CF8" w:rsidRPr="00576D1D" w:rsidRDefault="00233CF8" w:rsidP="002E539C">
            <w:pPr>
              <w:ind w:left="34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4AA637A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71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7B727B2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71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87AB27B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71</w:t>
            </w:r>
          </w:p>
        </w:tc>
        <w:tc>
          <w:tcPr>
            <w:tcW w:w="992" w:type="dxa"/>
            <w:shd w:val="clear" w:color="auto" w:fill="auto"/>
          </w:tcPr>
          <w:p w14:paraId="061DD1DC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72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10888BD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72</w:t>
            </w:r>
          </w:p>
        </w:tc>
        <w:tc>
          <w:tcPr>
            <w:tcW w:w="993" w:type="dxa"/>
            <w:shd w:val="clear" w:color="auto" w:fill="auto"/>
          </w:tcPr>
          <w:p w14:paraId="7F728DC1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72</w:t>
            </w:r>
          </w:p>
        </w:tc>
        <w:tc>
          <w:tcPr>
            <w:tcW w:w="2446" w:type="dxa"/>
            <w:gridSpan w:val="2"/>
            <w:shd w:val="clear" w:color="auto" w:fill="auto"/>
          </w:tcPr>
          <w:p w14:paraId="68B50FCF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Управление по связям</w:t>
            </w:r>
          </w:p>
          <w:p w14:paraId="052C6B38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 xml:space="preserve"> с общественностью администрации Нефтеюганского района, Департамент образования Нефтеюганского района, Департамент культуры и спорта Нефтеюганского района, Департамент строительства и жилищно-коммунального комплекса Нефтеюганского района</w:t>
            </w:r>
          </w:p>
        </w:tc>
      </w:tr>
      <w:tr w:rsidR="00233CF8" w:rsidRPr="00576D1D" w14:paraId="7BD631AF" w14:textId="77777777" w:rsidTr="008C2A9E">
        <w:tc>
          <w:tcPr>
            <w:tcW w:w="1844" w:type="dxa"/>
            <w:tcBorders>
              <w:top w:val="nil"/>
            </w:tcBorders>
            <w:shd w:val="clear" w:color="auto" w:fill="auto"/>
          </w:tcPr>
          <w:p w14:paraId="421353FD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A89E9EC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2658" w:type="dxa"/>
            <w:shd w:val="clear" w:color="auto" w:fill="auto"/>
          </w:tcPr>
          <w:p w14:paraId="17DFFAD9" w14:textId="77777777" w:rsidR="00233CF8" w:rsidRPr="00576D1D" w:rsidRDefault="00233CF8" w:rsidP="002E539C">
            <w:pPr>
              <w:pStyle w:val="11"/>
              <w:tabs>
                <w:tab w:val="left" w:pos="301"/>
                <w:tab w:val="left" w:pos="450"/>
              </w:tabs>
              <w:ind w:left="0" w:firstLine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bookmarkStart w:id="2" w:name="_Hlk125101047"/>
            <w:r w:rsidRPr="00576D1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Количество добровольцев  (волонтеров), вовлеченных центрами (сообществами, </w:t>
            </w:r>
            <w:r w:rsidRPr="00576D1D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объединениями) поддержки добровольчества  (</w:t>
            </w:r>
            <w:proofErr w:type="spellStart"/>
            <w:r w:rsidRPr="00576D1D">
              <w:rPr>
                <w:rFonts w:ascii="Times New Roman" w:hAnsi="Times New Roman"/>
                <w:bCs/>
                <w:iCs/>
                <w:sz w:val="20"/>
                <w:szCs w:val="20"/>
              </w:rPr>
              <w:t>волонтерства</w:t>
            </w:r>
            <w:proofErr w:type="spellEnd"/>
            <w:r w:rsidRPr="00576D1D">
              <w:rPr>
                <w:rFonts w:ascii="Times New Roman" w:hAnsi="Times New Roman"/>
                <w:bCs/>
                <w:iCs/>
                <w:sz w:val="20"/>
                <w:szCs w:val="20"/>
              </w:rPr>
              <w:t>) на базе образовательных организаций, некоммерческих организаций, муниципальных учреждений в  добровольческую (волонтерскую) деятельность, при этом учитывается организованное и неорганизованное добровольчество (</w:t>
            </w:r>
            <w:proofErr w:type="spellStart"/>
            <w:r w:rsidRPr="00576D1D">
              <w:rPr>
                <w:rFonts w:ascii="Times New Roman" w:hAnsi="Times New Roman"/>
                <w:bCs/>
                <w:iCs/>
                <w:sz w:val="20"/>
                <w:szCs w:val="20"/>
              </w:rPr>
              <w:t>волонтерство</w:t>
            </w:r>
            <w:proofErr w:type="spellEnd"/>
            <w:r w:rsidRPr="00576D1D">
              <w:rPr>
                <w:rFonts w:ascii="Times New Roman" w:hAnsi="Times New Roman"/>
                <w:bCs/>
                <w:iCs/>
                <w:sz w:val="20"/>
                <w:szCs w:val="20"/>
              </w:rPr>
              <w:t>) на отчетную дату  отчетного периода (прошедшего года), чел.</w:t>
            </w:r>
            <w:bookmarkEnd w:id="2"/>
          </w:p>
        </w:tc>
        <w:tc>
          <w:tcPr>
            <w:tcW w:w="1699" w:type="dxa"/>
            <w:shd w:val="clear" w:color="auto" w:fill="auto"/>
          </w:tcPr>
          <w:p w14:paraId="06A710E8" w14:textId="77777777" w:rsidR="00233CF8" w:rsidRPr="00576D1D" w:rsidRDefault="00233CF8" w:rsidP="002E539C">
            <w:pPr>
              <w:ind w:left="34"/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lastRenderedPageBreak/>
              <w:t xml:space="preserve">Региональный проект «Социальная </w:t>
            </w:r>
            <w:r w:rsidRPr="00576D1D">
              <w:rPr>
                <w:sz w:val="20"/>
                <w:szCs w:val="20"/>
              </w:rPr>
              <w:lastRenderedPageBreak/>
              <w:t>активность» портфеля проектов «Образование»</w:t>
            </w:r>
          </w:p>
        </w:tc>
        <w:tc>
          <w:tcPr>
            <w:tcW w:w="992" w:type="dxa"/>
            <w:shd w:val="clear" w:color="auto" w:fill="auto"/>
          </w:tcPr>
          <w:p w14:paraId="52403EFD" w14:textId="77777777" w:rsidR="00233CF8" w:rsidRPr="00576D1D" w:rsidRDefault="00233CF8" w:rsidP="002E539C">
            <w:pPr>
              <w:jc w:val="center"/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lastRenderedPageBreak/>
              <w:t>5900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5BD5E49" w14:textId="77777777" w:rsidR="00233CF8" w:rsidRPr="00576D1D" w:rsidRDefault="00233CF8" w:rsidP="002E539C">
            <w:pPr>
              <w:jc w:val="center"/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5942</w:t>
            </w:r>
          </w:p>
          <w:p w14:paraId="4CD6B8FC" w14:textId="77777777" w:rsidR="00233CF8" w:rsidRPr="00576D1D" w:rsidRDefault="00233CF8" w:rsidP="002E53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4838AAA" w14:textId="77777777" w:rsidR="00233CF8" w:rsidRPr="00576D1D" w:rsidRDefault="00233CF8" w:rsidP="002E539C">
            <w:pPr>
              <w:jc w:val="center"/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5983</w:t>
            </w:r>
          </w:p>
          <w:p w14:paraId="256B83E9" w14:textId="77777777" w:rsidR="00233CF8" w:rsidRPr="00576D1D" w:rsidRDefault="00233CF8" w:rsidP="002E53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8B0478E" w14:textId="77777777" w:rsidR="00233CF8" w:rsidRPr="00576D1D" w:rsidRDefault="00233CF8" w:rsidP="002E539C">
            <w:pPr>
              <w:jc w:val="center"/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6024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DB5D81F" w14:textId="77777777" w:rsidR="00233CF8" w:rsidRPr="00576D1D" w:rsidRDefault="00233CF8" w:rsidP="002E539C">
            <w:pPr>
              <w:jc w:val="center"/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6107</w:t>
            </w:r>
          </w:p>
        </w:tc>
        <w:tc>
          <w:tcPr>
            <w:tcW w:w="993" w:type="dxa"/>
            <w:shd w:val="clear" w:color="auto" w:fill="auto"/>
          </w:tcPr>
          <w:p w14:paraId="1430E652" w14:textId="77777777" w:rsidR="00233CF8" w:rsidRPr="00576D1D" w:rsidRDefault="00233CF8" w:rsidP="002E539C">
            <w:pPr>
              <w:jc w:val="center"/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6230</w:t>
            </w:r>
          </w:p>
          <w:p w14:paraId="33008F16" w14:textId="77777777" w:rsidR="00233CF8" w:rsidRPr="00576D1D" w:rsidRDefault="00233CF8" w:rsidP="002E53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6" w:type="dxa"/>
            <w:gridSpan w:val="2"/>
            <w:shd w:val="clear" w:color="auto" w:fill="auto"/>
          </w:tcPr>
          <w:p w14:paraId="377E1AC8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 xml:space="preserve">Отдел по делам молодежи </w:t>
            </w:r>
            <w:r w:rsidRPr="00576D1D">
              <w:rPr>
                <w:rFonts w:eastAsia="Courier New"/>
                <w:bCs/>
                <w:iCs/>
                <w:sz w:val="20"/>
                <w:szCs w:val="20"/>
              </w:rPr>
              <w:lastRenderedPageBreak/>
              <w:t xml:space="preserve">администрации Нефтеюганского района </w:t>
            </w:r>
          </w:p>
        </w:tc>
      </w:tr>
      <w:tr w:rsidR="00233CF8" w:rsidRPr="00576D1D" w14:paraId="31615944" w14:textId="77777777" w:rsidTr="008C2A9E">
        <w:trPr>
          <w:trHeight w:val="335"/>
        </w:trPr>
        <w:tc>
          <w:tcPr>
            <w:tcW w:w="1844" w:type="dxa"/>
            <w:vMerge w:val="restart"/>
            <w:shd w:val="clear" w:color="auto" w:fill="auto"/>
          </w:tcPr>
          <w:p w14:paraId="633D0E44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  <w:p w14:paraId="3859451C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3225" w:type="dxa"/>
            <w:gridSpan w:val="2"/>
            <w:vMerge w:val="restart"/>
            <w:shd w:val="clear" w:color="auto" w:fill="auto"/>
          </w:tcPr>
          <w:p w14:paraId="53BD070E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0666" w:type="dxa"/>
            <w:gridSpan w:val="12"/>
            <w:shd w:val="clear" w:color="auto" w:fill="auto"/>
            <w:vAlign w:val="center"/>
          </w:tcPr>
          <w:p w14:paraId="15C493A8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233CF8" w:rsidRPr="00576D1D" w14:paraId="5BCF3C22" w14:textId="77777777" w:rsidTr="008C2A9E">
        <w:trPr>
          <w:trHeight w:val="312"/>
        </w:trPr>
        <w:tc>
          <w:tcPr>
            <w:tcW w:w="1844" w:type="dxa"/>
            <w:vMerge/>
            <w:shd w:val="clear" w:color="auto" w:fill="auto"/>
          </w:tcPr>
          <w:p w14:paraId="7EAA593F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vMerge/>
            <w:shd w:val="clear" w:color="auto" w:fill="auto"/>
          </w:tcPr>
          <w:p w14:paraId="682EB407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</w:tcPr>
          <w:p w14:paraId="62BD7158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50" w:type="dxa"/>
            <w:gridSpan w:val="2"/>
            <w:shd w:val="clear" w:color="auto" w:fill="auto"/>
          </w:tcPr>
          <w:p w14:paraId="18B22007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1740" w:type="dxa"/>
            <w:gridSpan w:val="2"/>
            <w:shd w:val="clear" w:color="auto" w:fill="auto"/>
          </w:tcPr>
          <w:p w14:paraId="048364F8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830" w:type="dxa"/>
            <w:gridSpan w:val="3"/>
            <w:shd w:val="clear" w:color="auto" w:fill="auto"/>
          </w:tcPr>
          <w:p w14:paraId="3FC528F4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1592" w:type="dxa"/>
            <w:gridSpan w:val="3"/>
            <w:shd w:val="clear" w:color="auto" w:fill="auto"/>
          </w:tcPr>
          <w:p w14:paraId="09C0EE96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/>
                <w:bCs/>
                <w:iCs/>
                <w:sz w:val="20"/>
                <w:szCs w:val="20"/>
              </w:rPr>
              <w:t>2026</w:t>
            </w:r>
          </w:p>
        </w:tc>
        <w:tc>
          <w:tcPr>
            <w:tcW w:w="2155" w:type="dxa"/>
            <w:shd w:val="clear" w:color="auto" w:fill="auto"/>
          </w:tcPr>
          <w:p w14:paraId="498DB115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/>
                <w:bCs/>
                <w:iCs/>
                <w:sz w:val="20"/>
                <w:szCs w:val="20"/>
              </w:rPr>
              <w:t>2027-2030</w:t>
            </w:r>
          </w:p>
        </w:tc>
      </w:tr>
      <w:tr w:rsidR="00233CF8" w:rsidRPr="00576D1D" w14:paraId="012A08B0" w14:textId="77777777" w:rsidTr="008C2A9E">
        <w:tc>
          <w:tcPr>
            <w:tcW w:w="1844" w:type="dxa"/>
            <w:vMerge/>
            <w:shd w:val="clear" w:color="auto" w:fill="auto"/>
          </w:tcPr>
          <w:p w14:paraId="3842C576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shd w:val="clear" w:color="auto" w:fill="auto"/>
          </w:tcPr>
          <w:p w14:paraId="749E02ED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99" w:type="dxa"/>
            <w:shd w:val="clear" w:color="auto" w:fill="auto"/>
          </w:tcPr>
          <w:p w14:paraId="6CE32DBD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711 301,48905</w:t>
            </w:r>
          </w:p>
        </w:tc>
        <w:tc>
          <w:tcPr>
            <w:tcW w:w="1650" w:type="dxa"/>
            <w:gridSpan w:val="2"/>
            <w:shd w:val="clear" w:color="auto" w:fill="auto"/>
          </w:tcPr>
          <w:p w14:paraId="625E9E60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95 688,85549</w:t>
            </w:r>
          </w:p>
        </w:tc>
        <w:tc>
          <w:tcPr>
            <w:tcW w:w="1740" w:type="dxa"/>
            <w:gridSpan w:val="2"/>
            <w:shd w:val="clear" w:color="auto" w:fill="auto"/>
          </w:tcPr>
          <w:p w14:paraId="62EEA64F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81 575,80328</w:t>
            </w:r>
          </w:p>
        </w:tc>
        <w:tc>
          <w:tcPr>
            <w:tcW w:w="1830" w:type="dxa"/>
            <w:gridSpan w:val="3"/>
            <w:shd w:val="clear" w:color="auto" w:fill="auto"/>
          </w:tcPr>
          <w:p w14:paraId="786F11F1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81 450,05328</w:t>
            </w:r>
          </w:p>
        </w:tc>
        <w:tc>
          <w:tcPr>
            <w:tcW w:w="1592" w:type="dxa"/>
            <w:gridSpan w:val="3"/>
            <w:shd w:val="clear" w:color="auto" w:fill="auto"/>
          </w:tcPr>
          <w:p w14:paraId="5810444F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89 021,47500</w:t>
            </w:r>
          </w:p>
        </w:tc>
        <w:tc>
          <w:tcPr>
            <w:tcW w:w="2155" w:type="dxa"/>
            <w:shd w:val="clear" w:color="auto" w:fill="auto"/>
          </w:tcPr>
          <w:p w14:paraId="03196AFC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363 565,30200</w:t>
            </w:r>
          </w:p>
        </w:tc>
      </w:tr>
      <w:tr w:rsidR="00233CF8" w:rsidRPr="00576D1D" w14:paraId="004D14E5" w14:textId="77777777" w:rsidTr="008C2A9E">
        <w:tc>
          <w:tcPr>
            <w:tcW w:w="1844" w:type="dxa"/>
            <w:vMerge/>
            <w:shd w:val="clear" w:color="auto" w:fill="auto"/>
          </w:tcPr>
          <w:p w14:paraId="449BF1D3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shd w:val="clear" w:color="auto" w:fill="auto"/>
          </w:tcPr>
          <w:p w14:paraId="2D990ABB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99" w:type="dxa"/>
            <w:shd w:val="clear" w:color="auto" w:fill="auto"/>
          </w:tcPr>
          <w:p w14:paraId="633D81EC" w14:textId="77777777" w:rsidR="00233CF8" w:rsidRPr="00576D1D" w:rsidRDefault="00233CF8" w:rsidP="002E539C">
            <w:pPr>
              <w:jc w:val="center"/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-</w:t>
            </w:r>
          </w:p>
        </w:tc>
        <w:tc>
          <w:tcPr>
            <w:tcW w:w="1650" w:type="dxa"/>
            <w:gridSpan w:val="2"/>
            <w:shd w:val="clear" w:color="auto" w:fill="auto"/>
          </w:tcPr>
          <w:p w14:paraId="49AE1A58" w14:textId="77777777" w:rsidR="00233CF8" w:rsidRPr="00576D1D" w:rsidRDefault="00233CF8" w:rsidP="002E539C">
            <w:pPr>
              <w:jc w:val="center"/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</w:tcPr>
          <w:p w14:paraId="3735731E" w14:textId="77777777" w:rsidR="00233CF8" w:rsidRPr="00576D1D" w:rsidRDefault="00233CF8" w:rsidP="002E539C">
            <w:pPr>
              <w:jc w:val="center"/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-</w:t>
            </w:r>
          </w:p>
        </w:tc>
        <w:tc>
          <w:tcPr>
            <w:tcW w:w="1830" w:type="dxa"/>
            <w:gridSpan w:val="3"/>
            <w:shd w:val="clear" w:color="auto" w:fill="auto"/>
          </w:tcPr>
          <w:p w14:paraId="188E14E0" w14:textId="77777777" w:rsidR="00233CF8" w:rsidRPr="00576D1D" w:rsidRDefault="00233CF8" w:rsidP="002E539C">
            <w:pPr>
              <w:jc w:val="center"/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-</w:t>
            </w:r>
          </w:p>
        </w:tc>
        <w:tc>
          <w:tcPr>
            <w:tcW w:w="1592" w:type="dxa"/>
            <w:gridSpan w:val="3"/>
            <w:shd w:val="clear" w:color="auto" w:fill="auto"/>
          </w:tcPr>
          <w:p w14:paraId="1DC39A16" w14:textId="77777777" w:rsidR="00233CF8" w:rsidRPr="00576D1D" w:rsidRDefault="00233CF8" w:rsidP="002E539C">
            <w:pPr>
              <w:jc w:val="center"/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-</w:t>
            </w:r>
          </w:p>
        </w:tc>
        <w:tc>
          <w:tcPr>
            <w:tcW w:w="2155" w:type="dxa"/>
            <w:shd w:val="clear" w:color="auto" w:fill="auto"/>
          </w:tcPr>
          <w:p w14:paraId="73FB071F" w14:textId="77777777" w:rsidR="00233CF8" w:rsidRPr="00576D1D" w:rsidRDefault="00233CF8" w:rsidP="002E539C">
            <w:pPr>
              <w:jc w:val="center"/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-</w:t>
            </w:r>
          </w:p>
        </w:tc>
      </w:tr>
      <w:tr w:rsidR="00233CF8" w:rsidRPr="00576D1D" w14:paraId="71E9BB48" w14:textId="77777777" w:rsidTr="008C2A9E">
        <w:tc>
          <w:tcPr>
            <w:tcW w:w="1844" w:type="dxa"/>
            <w:vMerge/>
            <w:shd w:val="clear" w:color="auto" w:fill="auto"/>
          </w:tcPr>
          <w:p w14:paraId="28274692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shd w:val="clear" w:color="auto" w:fill="auto"/>
          </w:tcPr>
          <w:p w14:paraId="05CB1D6B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99" w:type="dxa"/>
            <w:shd w:val="clear" w:color="auto" w:fill="auto"/>
          </w:tcPr>
          <w:p w14:paraId="5C345395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650" w:type="dxa"/>
            <w:gridSpan w:val="2"/>
            <w:shd w:val="clear" w:color="auto" w:fill="auto"/>
          </w:tcPr>
          <w:p w14:paraId="5E77606E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</w:tcPr>
          <w:p w14:paraId="24BB4BFB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30" w:type="dxa"/>
            <w:gridSpan w:val="3"/>
            <w:shd w:val="clear" w:color="auto" w:fill="auto"/>
          </w:tcPr>
          <w:p w14:paraId="405EA4DD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92" w:type="dxa"/>
            <w:gridSpan w:val="3"/>
            <w:shd w:val="clear" w:color="auto" w:fill="auto"/>
          </w:tcPr>
          <w:p w14:paraId="09E79379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55" w:type="dxa"/>
            <w:shd w:val="clear" w:color="auto" w:fill="auto"/>
          </w:tcPr>
          <w:p w14:paraId="14112CA0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233CF8" w:rsidRPr="00576D1D" w14:paraId="0693F4BB" w14:textId="77777777" w:rsidTr="008C2A9E">
        <w:tc>
          <w:tcPr>
            <w:tcW w:w="1844" w:type="dxa"/>
            <w:vMerge/>
            <w:shd w:val="clear" w:color="auto" w:fill="auto"/>
          </w:tcPr>
          <w:p w14:paraId="2EC2AC19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shd w:val="clear" w:color="auto" w:fill="auto"/>
          </w:tcPr>
          <w:p w14:paraId="7D510721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99" w:type="dxa"/>
            <w:shd w:val="clear" w:color="auto" w:fill="auto"/>
          </w:tcPr>
          <w:p w14:paraId="288B8B34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492 402,89749</w:t>
            </w:r>
          </w:p>
        </w:tc>
        <w:tc>
          <w:tcPr>
            <w:tcW w:w="1650" w:type="dxa"/>
            <w:gridSpan w:val="2"/>
            <w:shd w:val="clear" w:color="auto" w:fill="auto"/>
          </w:tcPr>
          <w:p w14:paraId="0C681A71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77 286,12349</w:t>
            </w:r>
          </w:p>
        </w:tc>
        <w:tc>
          <w:tcPr>
            <w:tcW w:w="1740" w:type="dxa"/>
            <w:gridSpan w:val="2"/>
            <w:shd w:val="clear" w:color="auto" w:fill="auto"/>
          </w:tcPr>
          <w:p w14:paraId="10CB1EA5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59 709,2000</w:t>
            </w:r>
          </w:p>
        </w:tc>
        <w:tc>
          <w:tcPr>
            <w:tcW w:w="1830" w:type="dxa"/>
            <w:gridSpan w:val="3"/>
            <w:shd w:val="clear" w:color="auto" w:fill="auto"/>
          </w:tcPr>
          <w:p w14:paraId="5B635F41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54 582,70000</w:t>
            </w:r>
          </w:p>
        </w:tc>
        <w:tc>
          <w:tcPr>
            <w:tcW w:w="1592" w:type="dxa"/>
            <w:gridSpan w:val="3"/>
            <w:shd w:val="clear" w:color="auto" w:fill="auto"/>
          </w:tcPr>
          <w:p w14:paraId="0E4A2D1D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54 582,70000</w:t>
            </w:r>
          </w:p>
        </w:tc>
        <w:tc>
          <w:tcPr>
            <w:tcW w:w="2155" w:type="dxa"/>
            <w:shd w:val="clear" w:color="auto" w:fill="auto"/>
          </w:tcPr>
          <w:p w14:paraId="4EB1659C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246 242,17400</w:t>
            </w:r>
          </w:p>
        </w:tc>
      </w:tr>
      <w:tr w:rsidR="00233CF8" w:rsidRPr="00576D1D" w14:paraId="27109D06" w14:textId="77777777" w:rsidTr="008C2A9E">
        <w:trPr>
          <w:trHeight w:val="463"/>
        </w:trPr>
        <w:tc>
          <w:tcPr>
            <w:tcW w:w="1844" w:type="dxa"/>
            <w:vMerge/>
            <w:shd w:val="clear" w:color="auto" w:fill="auto"/>
          </w:tcPr>
          <w:p w14:paraId="7520625A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shd w:val="clear" w:color="auto" w:fill="auto"/>
          </w:tcPr>
          <w:p w14:paraId="766A0E47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99" w:type="dxa"/>
            <w:shd w:val="clear" w:color="auto" w:fill="auto"/>
          </w:tcPr>
          <w:p w14:paraId="5DB2B619" w14:textId="77777777" w:rsidR="00233CF8" w:rsidRPr="00576D1D" w:rsidRDefault="00233CF8" w:rsidP="002E539C">
            <w:pPr>
              <w:jc w:val="center"/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-</w:t>
            </w:r>
          </w:p>
        </w:tc>
        <w:tc>
          <w:tcPr>
            <w:tcW w:w="1650" w:type="dxa"/>
            <w:gridSpan w:val="2"/>
            <w:shd w:val="clear" w:color="auto" w:fill="auto"/>
          </w:tcPr>
          <w:p w14:paraId="2C00C41C" w14:textId="77777777" w:rsidR="00233CF8" w:rsidRPr="00576D1D" w:rsidRDefault="00233CF8" w:rsidP="002E539C">
            <w:pPr>
              <w:jc w:val="center"/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</w:tcPr>
          <w:p w14:paraId="347036A5" w14:textId="77777777" w:rsidR="00233CF8" w:rsidRPr="00576D1D" w:rsidRDefault="00233CF8" w:rsidP="002E539C">
            <w:pPr>
              <w:jc w:val="center"/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-</w:t>
            </w:r>
          </w:p>
        </w:tc>
        <w:tc>
          <w:tcPr>
            <w:tcW w:w="1830" w:type="dxa"/>
            <w:gridSpan w:val="3"/>
            <w:shd w:val="clear" w:color="auto" w:fill="auto"/>
          </w:tcPr>
          <w:p w14:paraId="4FED34ED" w14:textId="77777777" w:rsidR="00233CF8" w:rsidRPr="00576D1D" w:rsidRDefault="00233CF8" w:rsidP="002E539C">
            <w:pPr>
              <w:jc w:val="center"/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-</w:t>
            </w:r>
          </w:p>
        </w:tc>
        <w:tc>
          <w:tcPr>
            <w:tcW w:w="1592" w:type="dxa"/>
            <w:gridSpan w:val="3"/>
            <w:shd w:val="clear" w:color="auto" w:fill="auto"/>
          </w:tcPr>
          <w:p w14:paraId="5A1451E5" w14:textId="77777777" w:rsidR="00233CF8" w:rsidRPr="00576D1D" w:rsidRDefault="00233CF8" w:rsidP="002E539C">
            <w:pPr>
              <w:jc w:val="center"/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-</w:t>
            </w:r>
          </w:p>
        </w:tc>
        <w:tc>
          <w:tcPr>
            <w:tcW w:w="2155" w:type="dxa"/>
            <w:shd w:val="clear" w:color="auto" w:fill="auto"/>
          </w:tcPr>
          <w:p w14:paraId="5896AA50" w14:textId="77777777" w:rsidR="00233CF8" w:rsidRPr="00576D1D" w:rsidRDefault="00233CF8" w:rsidP="002E539C">
            <w:pPr>
              <w:jc w:val="center"/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-</w:t>
            </w:r>
          </w:p>
        </w:tc>
      </w:tr>
      <w:tr w:rsidR="00233CF8" w:rsidRPr="00576D1D" w14:paraId="7E6AF37C" w14:textId="77777777" w:rsidTr="008C2A9E">
        <w:tc>
          <w:tcPr>
            <w:tcW w:w="1844" w:type="dxa"/>
            <w:vMerge/>
            <w:shd w:val="clear" w:color="auto" w:fill="auto"/>
          </w:tcPr>
          <w:p w14:paraId="4364C07A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shd w:val="clear" w:color="auto" w:fill="auto"/>
          </w:tcPr>
          <w:p w14:paraId="0B38E53C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99" w:type="dxa"/>
            <w:shd w:val="clear" w:color="auto" w:fill="auto"/>
          </w:tcPr>
          <w:p w14:paraId="20BEEB44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-</w:t>
            </w:r>
          </w:p>
        </w:tc>
        <w:tc>
          <w:tcPr>
            <w:tcW w:w="1650" w:type="dxa"/>
            <w:gridSpan w:val="2"/>
            <w:shd w:val="clear" w:color="auto" w:fill="auto"/>
          </w:tcPr>
          <w:p w14:paraId="57545995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</w:tcPr>
          <w:p w14:paraId="59FD86B7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-</w:t>
            </w:r>
          </w:p>
        </w:tc>
        <w:tc>
          <w:tcPr>
            <w:tcW w:w="1830" w:type="dxa"/>
            <w:gridSpan w:val="3"/>
            <w:shd w:val="clear" w:color="auto" w:fill="auto"/>
          </w:tcPr>
          <w:p w14:paraId="6E25EF4C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-</w:t>
            </w:r>
          </w:p>
        </w:tc>
        <w:tc>
          <w:tcPr>
            <w:tcW w:w="1592" w:type="dxa"/>
            <w:gridSpan w:val="3"/>
            <w:shd w:val="clear" w:color="auto" w:fill="auto"/>
          </w:tcPr>
          <w:p w14:paraId="405A2820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-</w:t>
            </w:r>
          </w:p>
        </w:tc>
        <w:tc>
          <w:tcPr>
            <w:tcW w:w="2155" w:type="dxa"/>
            <w:shd w:val="clear" w:color="auto" w:fill="auto"/>
          </w:tcPr>
          <w:p w14:paraId="5DC234A8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-</w:t>
            </w:r>
          </w:p>
        </w:tc>
      </w:tr>
      <w:tr w:rsidR="00233CF8" w:rsidRPr="00576D1D" w14:paraId="3707534E" w14:textId="77777777" w:rsidTr="008C2A9E">
        <w:tc>
          <w:tcPr>
            <w:tcW w:w="1844" w:type="dxa"/>
            <w:vMerge/>
            <w:shd w:val="clear" w:color="auto" w:fill="auto"/>
          </w:tcPr>
          <w:p w14:paraId="680BCFCF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shd w:val="clear" w:color="auto" w:fill="auto"/>
          </w:tcPr>
          <w:p w14:paraId="28302A77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99" w:type="dxa"/>
            <w:shd w:val="clear" w:color="auto" w:fill="auto"/>
          </w:tcPr>
          <w:p w14:paraId="5AD9F125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218 898,59156</w:t>
            </w:r>
          </w:p>
        </w:tc>
        <w:tc>
          <w:tcPr>
            <w:tcW w:w="1650" w:type="dxa"/>
            <w:gridSpan w:val="2"/>
            <w:shd w:val="clear" w:color="auto" w:fill="auto"/>
          </w:tcPr>
          <w:p w14:paraId="7604F114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18 402,73200</w:t>
            </w:r>
          </w:p>
        </w:tc>
        <w:tc>
          <w:tcPr>
            <w:tcW w:w="1740" w:type="dxa"/>
            <w:gridSpan w:val="2"/>
            <w:shd w:val="clear" w:color="auto" w:fill="auto"/>
          </w:tcPr>
          <w:p w14:paraId="36A187E6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21 866,60328</w:t>
            </w:r>
          </w:p>
        </w:tc>
        <w:tc>
          <w:tcPr>
            <w:tcW w:w="1830" w:type="dxa"/>
            <w:gridSpan w:val="3"/>
            <w:shd w:val="clear" w:color="auto" w:fill="auto"/>
          </w:tcPr>
          <w:p w14:paraId="6DE7514D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26 867,35328</w:t>
            </w:r>
          </w:p>
        </w:tc>
        <w:tc>
          <w:tcPr>
            <w:tcW w:w="1592" w:type="dxa"/>
            <w:gridSpan w:val="3"/>
            <w:shd w:val="clear" w:color="auto" w:fill="auto"/>
          </w:tcPr>
          <w:p w14:paraId="5E26F381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34 438,77500</w:t>
            </w:r>
          </w:p>
        </w:tc>
        <w:tc>
          <w:tcPr>
            <w:tcW w:w="2155" w:type="dxa"/>
            <w:shd w:val="clear" w:color="auto" w:fill="auto"/>
          </w:tcPr>
          <w:p w14:paraId="17587182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117 323,12800</w:t>
            </w:r>
          </w:p>
        </w:tc>
      </w:tr>
      <w:tr w:rsidR="00233CF8" w:rsidRPr="00576D1D" w14:paraId="4EAA79E2" w14:textId="77777777" w:rsidTr="008C2A9E">
        <w:tc>
          <w:tcPr>
            <w:tcW w:w="1844" w:type="dxa"/>
            <w:vMerge/>
            <w:shd w:val="clear" w:color="auto" w:fill="auto"/>
          </w:tcPr>
          <w:p w14:paraId="2F13B154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vMerge w:val="restart"/>
            <w:shd w:val="clear" w:color="auto" w:fill="auto"/>
          </w:tcPr>
          <w:p w14:paraId="21869CC3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0666" w:type="dxa"/>
            <w:gridSpan w:val="12"/>
            <w:shd w:val="clear" w:color="auto" w:fill="auto"/>
          </w:tcPr>
          <w:p w14:paraId="4438B5FD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233CF8" w:rsidRPr="00576D1D" w14:paraId="0AF4557F" w14:textId="77777777" w:rsidTr="008C2A9E">
        <w:tc>
          <w:tcPr>
            <w:tcW w:w="1844" w:type="dxa"/>
            <w:vMerge/>
            <w:shd w:val="clear" w:color="auto" w:fill="auto"/>
          </w:tcPr>
          <w:p w14:paraId="7D12BE2C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vMerge/>
            <w:shd w:val="clear" w:color="auto" w:fill="auto"/>
          </w:tcPr>
          <w:p w14:paraId="53168D7A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</w:tcPr>
          <w:p w14:paraId="233E65F3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50" w:type="dxa"/>
            <w:gridSpan w:val="2"/>
            <w:shd w:val="clear" w:color="auto" w:fill="auto"/>
          </w:tcPr>
          <w:p w14:paraId="2BD9F2F2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1740" w:type="dxa"/>
            <w:gridSpan w:val="2"/>
            <w:shd w:val="clear" w:color="auto" w:fill="auto"/>
          </w:tcPr>
          <w:p w14:paraId="6349F552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830" w:type="dxa"/>
            <w:gridSpan w:val="3"/>
            <w:shd w:val="clear" w:color="auto" w:fill="auto"/>
          </w:tcPr>
          <w:p w14:paraId="2755289A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1592" w:type="dxa"/>
            <w:gridSpan w:val="3"/>
            <w:shd w:val="clear" w:color="auto" w:fill="auto"/>
          </w:tcPr>
          <w:p w14:paraId="09035F4F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/>
                <w:bCs/>
                <w:iCs/>
                <w:sz w:val="20"/>
                <w:szCs w:val="20"/>
              </w:rPr>
              <w:t>2026</w:t>
            </w:r>
          </w:p>
        </w:tc>
        <w:tc>
          <w:tcPr>
            <w:tcW w:w="2155" w:type="dxa"/>
            <w:shd w:val="clear" w:color="auto" w:fill="auto"/>
          </w:tcPr>
          <w:p w14:paraId="616C187D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/>
                <w:bCs/>
                <w:iCs/>
                <w:sz w:val="20"/>
                <w:szCs w:val="20"/>
              </w:rPr>
              <w:t>2027-2030</w:t>
            </w:r>
          </w:p>
        </w:tc>
      </w:tr>
      <w:tr w:rsidR="00233CF8" w:rsidRPr="00576D1D" w14:paraId="7FD73427" w14:textId="77777777" w:rsidTr="008C2A9E">
        <w:trPr>
          <w:trHeight w:val="251"/>
        </w:trPr>
        <w:tc>
          <w:tcPr>
            <w:tcW w:w="1844" w:type="dxa"/>
            <w:vMerge/>
            <w:shd w:val="clear" w:color="auto" w:fill="auto"/>
          </w:tcPr>
          <w:p w14:paraId="5A8093B2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3891" w:type="dxa"/>
            <w:gridSpan w:val="14"/>
            <w:shd w:val="clear" w:color="auto" w:fill="auto"/>
          </w:tcPr>
          <w:p w14:paraId="11AEF41A" w14:textId="77777777" w:rsidR="00233CF8" w:rsidRPr="00576D1D" w:rsidRDefault="00233CF8" w:rsidP="002E539C">
            <w:pPr>
              <w:jc w:val="center"/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Портфель проектов «Образование»</w:t>
            </w:r>
          </w:p>
        </w:tc>
      </w:tr>
      <w:tr w:rsidR="00233CF8" w:rsidRPr="00576D1D" w14:paraId="00C40126" w14:textId="77777777" w:rsidTr="008C2A9E">
        <w:tc>
          <w:tcPr>
            <w:tcW w:w="1844" w:type="dxa"/>
            <w:vMerge/>
            <w:shd w:val="clear" w:color="auto" w:fill="auto"/>
          </w:tcPr>
          <w:p w14:paraId="7DF8AA89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shd w:val="clear" w:color="auto" w:fill="auto"/>
          </w:tcPr>
          <w:p w14:paraId="47B3390A" w14:textId="77777777" w:rsidR="00233CF8" w:rsidRPr="00576D1D" w:rsidRDefault="00233CF8" w:rsidP="002E539C">
            <w:pPr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всего</w:t>
            </w:r>
          </w:p>
        </w:tc>
        <w:tc>
          <w:tcPr>
            <w:tcW w:w="1699" w:type="dxa"/>
            <w:shd w:val="clear" w:color="auto" w:fill="auto"/>
          </w:tcPr>
          <w:p w14:paraId="41A0046F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650" w:type="dxa"/>
            <w:gridSpan w:val="2"/>
            <w:shd w:val="clear" w:color="auto" w:fill="auto"/>
          </w:tcPr>
          <w:p w14:paraId="32D6DAF6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</w:tcPr>
          <w:p w14:paraId="779AD187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30" w:type="dxa"/>
            <w:gridSpan w:val="3"/>
            <w:shd w:val="clear" w:color="auto" w:fill="auto"/>
          </w:tcPr>
          <w:p w14:paraId="096510CC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92" w:type="dxa"/>
            <w:gridSpan w:val="3"/>
            <w:shd w:val="clear" w:color="auto" w:fill="auto"/>
          </w:tcPr>
          <w:p w14:paraId="05421331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55" w:type="dxa"/>
            <w:shd w:val="clear" w:color="auto" w:fill="auto"/>
          </w:tcPr>
          <w:p w14:paraId="52E6F14D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233CF8" w:rsidRPr="00576D1D" w14:paraId="3872E1D2" w14:textId="77777777" w:rsidTr="008C2A9E">
        <w:tc>
          <w:tcPr>
            <w:tcW w:w="1844" w:type="dxa"/>
            <w:vMerge/>
            <w:shd w:val="clear" w:color="auto" w:fill="auto"/>
          </w:tcPr>
          <w:p w14:paraId="7A6CD10A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shd w:val="clear" w:color="auto" w:fill="auto"/>
          </w:tcPr>
          <w:p w14:paraId="3B9C5C5A" w14:textId="77777777" w:rsidR="00233CF8" w:rsidRPr="00576D1D" w:rsidRDefault="00233CF8" w:rsidP="002E539C">
            <w:pPr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699" w:type="dxa"/>
            <w:shd w:val="clear" w:color="auto" w:fill="auto"/>
          </w:tcPr>
          <w:p w14:paraId="788FC77A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650" w:type="dxa"/>
            <w:gridSpan w:val="2"/>
            <w:shd w:val="clear" w:color="auto" w:fill="auto"/>
          </w:tcPr>
          <w:p w14:paraId="3EE48AE8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</w:tcPr>
          <w:p w14:paraId="60B1BC39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30" w:type="dxa"/>
            <w:gridSpan w:val="3"/>
            <w:shd w:val="clear" w:color="auto" w:fill="auto"/>
          </w:tcPr>
          <w:p w14:paraId="1D8EBDA9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92" w:type="dxa"/>
            <w:gridSpan w:val="3"/>
            <w:shd w:val="clear" w:color="auto" w:fill="auto"/>
          </w:tcPr>
          <w:p w14:paraId="080EC5E7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55" w:type="dxa"/>
            <w:shd w:val="clear" w:color="auto" w:fill="auto"/>
          </w:tcPr>
          <w:p w14:paraId="39CAE9AA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233CF8" w:rsidRPr="00576D1D" w14:paraId="1F2CBEDC" w14:textId="77777777" w:rsidTr="008C2A9E">
        <w:tc>
          <w:tcPr>
            <w:tcW w:w="1844" w:type="dxa"/>
            <w:vMerge/>
            <w:shd w:val="clear" w:color="auto" w:fill="auto"/>
          </w:tcPr>
          <w:p w14:paraId="2A4DFE92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shd w:val="clear" w:color="auto" w:fill="auto"/>
          </w:tcPr>
          <w:p w14:paraId="0D2BF33F" w14:textId="77777777" w:rsidR="00233CF8" w:rsidRPr="00576D1D" w:rsidRDefault="00233CF8" w:rsidP="002E539C">
            <w:pPr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99" w:type="dxa"/>
            <w:shd w:val="clear" w:color="auto" w:fill="auto"/>
          </w:tcPr>
          <w:p w14:paraId="6A1F60F2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650" w:type="dxa"/>
            <w:gridSpan w:val="2"/>
            <w:shd w:val="clear" w:color="auto" w:fill="auto"/>
          </w:tcPr>
          <w:p w14:paraId="50D7126F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</w:tcPr>
          <w:p w14:paraId="65EB0317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30" w:type="dxa"/>
            <w:gridSpan w:val="3"/>
            <w:shd w:val="clear" w:color="auto" w:fill="auto"/>
          </w:tcPr>
          <w:p w14:paraId="03E2703C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92" w:type="dxa"/>
            <w:gridSpan w:val="3"/>
            <w:shd w:val="clear" w:color="auto" w:fill="auto"/>
          </w:tcPr>
          <w:p w14:paraId="20F87056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55" w:type="dxa"/>
            <w:shd w:val="clear" w:color="auto" w:fill="auto"/>
          </w:tcPr>
          <w:p w14:paraId="75FA521B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233CF8" w:rsidRPr="00576D1D" w14:paraId="4DE198D5" w14:textId="77777777" w:rsidTr="008C2A9E">
        <w:tc>
          <w:tcPr>
            <w:tcW w:w="1844" w:type="dxa"/>
            <w:vMerge/>
            <w:shd w:val="clear" w:color="auto" w:fill="auto"/>
          </w:tcPr>
          <w:p w14:paraId="12A2CAE0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shd w:val="clear" w:color="auto" w:fill="auto"/>
          </w:tcPr>
          <w:p w14:paraId="0A4DBBC2" w14:textId="77777777" w:rsidR="00233CF8" w:rsidRPr="00576D1D" w:rsidRDefault="00233CF8" w:rsidP="002E539C">
            <w:pPr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699" w:type="dxa"/>
            <w:shd w:val="clear" w:color="auto" w:fill="auto"/>
          </w:tcPr>
          <w:p w14:paraId="6328C6C9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650" w:type="dxa"/>
            <w:gridSpan w:val="2"/>
            <w:shd w:val="clear" w:color="auto" w:fill="auto"/>
          </w:tcPr>
          <w:p w14:paraId="2E5EE789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</w:tcPr>
          <w:p w14:paraId="09E5366F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30" w:type="dxa"/>
            <w:gridSpan w:val="3"/>
            <w:shd w:val="clear" w:color="auto" w:fill="auto"/>
          </w:tcPr>
          <w:p w14:paraId="3965F4A0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92" w:type="dxa"/>
            <w:gridSpan w:val="3"/>
            <w:shd w:val="clear" w:color="auto" w:fill="auto"/>
          </w:tcPr>
          <w:p w14:paraId="17666FBA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55" w:type="dxa"/>
            <w:shd w:val="clear" w:color="auto" w:fill="auto"/>
          </w:tcPr>
          <w:p w14:paraId="4FD8DEA1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233CF8" w:rsidRPr="00576D1D" w14:paraId="0B28C5BA" w14:textId="77777777" w:rsidTr="008C2A9E">
        <w:tc>
          <w:tcPr>
            <w:tcW w:w="1844" w:type="dxa"/>
            <w:vMerge/>
            <w:shd w:val="clear" w:color="auto" w:fill="auto"/>
          </w:tcPr>
          <w:p w14:paraId="62B1151E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shd w:val="clear" w:color="auto" w:fill="auto"/>
          </w:tcPr>
          <w:p w14:paraId="3E8415C3" w14:textId="77777777" w:rsidR="00233CF8" w:rsidRPr="00576D1D" w:rsidRDefault="00233CF8" w:rsidP="002E539C">
            <w:pPr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99" w:type="dxa"/>
            <w:shd w:val="clear" w:color="auto" w:fill="auto"/>
          </w:tcPr>
          <w:p w14:paraId="6C43A8F6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650" w:type="dxa"/>
            <w:gridSpan w:val="2"/>
            <w:shd w:val="clear" w:color="auto" w:fill="auto"/>
          </w:tcPr>
          <w:p w14:paraId="7AB5DE60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</w:tcPr>
          <w:p w14:paraId="2E20F034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30" w:type="dxa"/>
            <w:gridSpan w:val="3"/>
            <w:shd w:val="clear" w:color="auto" w:fill="auto"/>
          </w:tcPr>
          <w:p w14:paraId="40ABC0F3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92" w:type="dxa"/>
            <w:gridSpan w:val="3"/>
            <w:shd w:val="clear" w:color="auto" w:fill="auto"/>
          </w:tcPr>
          <w:p w14:paraId="1815FDC0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55" w:type="dxa"/>
            <w:shd w:val="clear" w:color="auto" w:fill="auto"/>
          </w:tcPr>
          <w:p w14:paraId="1EB46F91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233CF8" w:rsidRPr="00576D1D" w14:paraId="380085B8" w14:textId="77777777" w:rsidTr="008C2A9E">
        <w:tc>
          <w:tcPr>
            <w:tcW w:w="1844" w:type="dxa"/>
            <w:vMerge/>
            <w:shd w:val="clear" w:color="auto" w:fill="auto"/>
          </w:tcPr>
          <w:p w14:paraId="36361EF4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shd w:val="clear" w:color="auto" w:fill="auto"/>
          </w:tcPr>
          <w:p w14:paraId="554E3AD3" w14:textId="77777777" w:rsidR="00233CF8" w:rsidRPr="00576D1D" w:rsidRDefault="00233CF8" w:rsidP="002E539C">
            <w:pPr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средства поселений</w:t>
            </w:r>
          </w:p>
        </w:tc>
        <w:tc>
          <w:tcPr>
            <w:tcW w:w="1699" w:type="dxa"/>
            <w:shd w:val="clear" w:color="auto" w:fill="auto"/>
          </w:tcPr>
          <w:p w14:paraId="353395BB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650" w:type="dxa"/>
            <w:gridSpan w:val="2"/>
            <w:shd w:val="clear" w:color="auto" w:fill="auto"/>
          </w:tcPr>
          <w:p w14:paraId="1704020D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</w:tcPr>
          <w:p w14:paraId="0FCF5B68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30" w:type="dxa"/>
            <w:gridSpan w:val="3"/>
            <w:shd w:val="clear" w:color="auto" w:fill="auto"/>
          </w:tcPr>
          <w:p w14:paraId="20F25E7A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92" w:type="dxa"/>
            <w:gridSpan w:val="3"/>
            <w:shd w:val="clear" w:color="auto" w:fill="auto"/>
          </w:tcPr>
          <w:p w14:paraId="0D1F42EB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55" w:type="dxa"/>
            <w:shd w:val="clear" w:color="auto" w:fill="auto"/>
          </w:tcPr>
          <w:p w14:paraId="0356E7A0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233CF8" w:rsidRPr="00576D1D" w14:paraId="60C50011" w14:textId="77777777" w:rsidTr="008C2A9E">
        <w:tc>
          <w:tcPr>
            <w:tcW w:w="1844" w:type="dxa"/>
            <w:vMerge/>
            <w:shd w:val="clear" w:color="auto" w:fill="auto"/>
          </w:tcPr>
          <w:p w14:paraId="0716BE36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shd w:val="clear" w:color="auto" w:fill="auto"/>
          </w:tcPr>
          <w:p w14:paraId="0E8BD358" w14:textId="77777777" w:rsidR="00233CF8" w:rsidRPr="00576D1D" w:rsidRDefault="00233CF8" w:rsidP="002E539C">
            <w:pPr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1699" w:type="dxa"/>
            <w:shd w:val="clear" w:color="auto" w:fill="auto"/>
          </w:tcPr>
          <w:p w14:paraId="25379383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650" w:type="dxa"/>
            <w:gridSpan w:val="2"/>
            <w:shd w:val="clear" w:color="auto" w:fill="auto"/>
          </w:tcPr>
          <w:p w14:paraId="6022D970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</w:tcPr>
          <w:p w14:paraId="33FC7727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30" w:type="dxa"/>
            <w:gridSpan w:val="3"/>
            <w:shd w:val="clear" w:color="auto" w:fill="auto"/>
          </w:tcPr>
          <w:p w14:paraId="7773E85C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92" w:type="dxa"/>
            <w:gridSpan w:val="3"/>
            <w:shd w:val="clear" w:color="auto" w:fill="auto"/>
          </w:tcPr>
          <w:p w14:paraId="34A5FF6B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55" w:type="dxa"/>
            <w:shd w:val="clear" w:color="auto" w:fill="auto"/>
          </w:tcPr>
          <w:p w14:paraId="5F447839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233CF8" w:rsidRPr="00576D1D" w14:paraId="71BA43DD" w14:textId="77777777" w:rsidTr="008C2A9E">
        <w:tc>
          <w:tcPr>
            <w:tcW w:w="1844" w:type="dxa"/>
            <w:vMerge/>
            <w:shd w:val="clear" w:color="auto" w:fill="auto"/>
          </w:tcPr>
          <w:p w14:paraId="00A07275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3891" w:type="dxa"/>
            <w:gridSpan w:val="14"/>
            <w:shd w:val="clear" w:color="auto" w:fill="auto"/>
          </w:tcPr>
          <w:p w14:paraId="2653A3A9" w14:textId="77777777" w:rsidR="00233CF8" w:rsidRPr="00576D1D" w:rsidRDefault="00233CF8" w:rsidP="002E539C">
            <w:pPr>
              <w:jc w:val="center"/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Региональный проект «Социальная активность»</w:t>
            </w:r>
          </w:p>
        </w:tc>
      </w:tr>
      <w:tr w:rsidR="00233CF8" w:rsidRPr="00576D1D" w14:paraId="2C6A8352" w14:textId="77777777" w:rsidTr="008C2A9E">
        <w:tc>
          <w:tcPr>
            <w:tcW w:w="1844" w:type="dxa"/>
            <w:vMerge/>
            <w:shd w:val="clear" w:color="auto" w:fill="auto"/>
          </w:tcPr>
          <w:p w14:paraId="11CA66D8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shd w:val="clear" w:color="auto" w:fill="auto"/>
          </w:tcPr>
          <w:p w14:paraId="1CD81768" w14:textId="77777777" w:rsidR="00233CF8" w:rsidRPr="00576D1D" w:rsidRDefault="00233CF8" w:rsidP="002E539C">
            <w:pPr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всего</w:t>
            </w:r>
          </w:p>
        </w:tc>
        <w:tc>
          <w:tcPr>
            <w:tcW w:w="1699" w:type="dxa"/>
            <w:shd w:val="clear" w:color="auto" w:fill="auto"/>
          </w:tcPr>
          <w:p w14:paraId="2906A755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650" w:type="dxa"/>
            <w:gridSpan w:val="2"/>
            <w:shd w:val="clear" w:color="auto" w:fill="auto"/>
          </w:tcPr>
          <w:p w14:paraId="7F4E2458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</w:tcPr>
          <w:p w14:paraId="73D53435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30" w:type="dxa"/>
            <w:gridSpan w:val="3"/>
            <w:shd w:val="clear" w:color="auto" w:fill="auto"/>
          </w:tcPr>
          <w:p w14:paraId="5540D95A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92" w:type="dxa"/>
            <w:gridSpan w:val="3"/>
            <w:shd w:val="clear" w:color="auto" w:fill="auto"/>
          </w:tcPr>
          <w:p w14:paraId="33DF3487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55" w:type="dxa"/>
            <w:shd w:val="clear" w:color="auto" w:fill="auto"/>
          </w:tcPr>
          <w:p w14:paraId="14EEE8ED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233CF8" w:rsidRPr="00576D1D" w14:paraId="10295D0A" w14:textId="77777777" w:rsidTr="008C2A9E">
        <w:tc>
          <w:tcPr>
            <w:tcW w:w="1844" w:type="dxa"/>
            <w:vMerge/>
            <w:shd w:val="clear" w:color="auto" w:fill="auto"/>
          </w:tcPr>
          <w:p w14:paraId="0D3CB59C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shd w:val="clear" w:color="auto" w:fill="auto"/>
          </w:tcPr>
          <w:p w14:paraId="6D0FECD3" w14:textId="77777777" w:rsidR="00233CF8" w:rsidRPr="00576D1D" w:rsidRDefault="00233CF8" w:rsidP="002E539C">
            <w:pPr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699" w:type="dxa"/>
            <w:shd w:val="clear" w:color="auto" w:fill="auto"/>
          </w:tcPr>
          <w:p w14:paraId="16FD3B9D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650" w:type="dxa"/>
            <w:gridSpan w:val="2"/>
            <w:shd w:val="clear" w:color="auto" w:fill="auto"/>
          </w:tcPr>
          <w:p w14:paraId="0BE4AB50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</w:tcPr>
          <w:p w14:paraId="5E8CD528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30" w:type="dxa"/>
            <w:gridSpan w:val="3"/>
            <w:shd w:val="clear" w:color="auto" w:fill="auto"/>
          </w:tcPr>
          <w:p w14:paraId="5BDA491B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92" w:type="dxa"/>
            <w:gridSpan w:val="3"/>
            <w:shd w:val="clear" w:color="auto" w:fill="auto"/>
          </w:tcPr>
          <w:p w14:paraId="60336806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55" w:type="dxa"/>
            <w:shd w:val="clear" w:color="auto" w:fill="auto"/>
          </w:tcPr>
          <w:p w14:paraId="2F2A9881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233CF8" w:rsidRPr="00576D1D" w14:paraId="278BFFFA" w14:textId="77777777" w:rsidTr="008C2A9E">
        <w:tc>
          <w:tcPr>
            <w:tcW w:w="1844" w:type="dxa"/>
            <w:vMerge/>
            <w:shd w:val="clear" w:color="auto" w:fill="auto"/>
          </w:tcPr>
          <w:p w14:paraId="1DE309BF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shd w:val="clear" w:color="auto" w:fill="auto"/>
          </w:tcPr>
          <w:p w14:paraId="29F9B84F" w14:textId="77777777" w:rsidR="00233CF8" w:rsidRPr="00576D1D" w:rsidRDefault="00233CF8" w:rsidP="002E539C">
            <w:pPr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99" w:type="dxa"/>
            <w:shd w:val="clear" w:color="auto" w:fill="auto"/>
          </w:tcPr>
          <w:p w14:paraId="6C2072F5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650" w:type="dxa"/>
            <w:gridSpan w:val="2"/>
            <w:shd w:val="clear" w:color="auto" w:fill="auto"/>
          </w:tcPr>
          <w:p w14:paraId="33E70D0D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</w:tcPr>
          <w:p w14:paraId="41EC82DD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30" w:type="dxa"/>
            <w:gridSpan w:val="3"/>
            <w:shd w:val="clear" w:color="auto" w:fill="auto"/>
          </w:tcPr>
          <w:p w14:paraId="29653BA4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92" w:type="dxa"/>
            <w:gridSpan w:val="3"/>
            <w:shd w:val="clear" w:color="auto" w:fill="auto"/>
          </w:tcPr>
          <w:p w14:paraId="2BADD6E0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55" w:type="dxa"/>
            <w:shd w:val="clear" w:color="auto" w:fill="auto"/>
          </w:tcPr>
          <w:p w14:paraId="4719101D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233CF8" w:rsidRPr="00576D1D" w14:paraId="658AEE69" w14:textId="77777777" w:rsidTr="008C2A9E">
        <w:tc>
          <w:tcPr>
            <w:tcW w:w="1844" w:type="dxa"/>
            <w:vMerge/>
            <w:shd w:val="clear" w:color="auto" w:fill="auto"/>
          </w:tcPr>
          <w:p w14:paraId="40E7F2AF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shd w:val="clear" w:color="auto" w:fill="auto"/>
          </w:tcPr>
          <w:p w14:paraId="1D560DC0" w14:textId="77777777" w:rsidR="00233CF8" w:rsidRPr="00576D1D" w:rsidRDefault="00233CF8" w:rsidP="002E539C">
            <w:pPr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699" w:type="dxa"/>
            <w:shd w:val="clear" w:color="auto" w:fill="auto"/>
          </w:tcPr>
          <w:p w14:paraId="095A40FE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650" w:type="dxa"/>
            <w:gridSpan w:val="2"/>
            <w:shd w:val="clear" w:color="auto" w:fill="auto"/>
          </w:tcPr>
          <w:p w14:paraId="667BF343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</w:tcPr>
          <w:p w14:paraId="3C304AE0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30" w:type="dxa"/>
            <w:gridSpan w:val="3"/>
            <w:shd w:val="clear" w:color="auto" w:fill="auto"/>
          </w:tcPr>
          <w:p w14:paraId="23B53EAE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92" w:type="dxa"/>
            <w:gridSpan w:val="3"/>
            <w:shd w:val="clear" w:color="auto" w:fill="auto"/>
          </w:tcPr>
          <w:p w14:paraId="7B3261BD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55" w:type="dxa"/>
            <w:shd w:val="clear" w:color="auto" w:fill="auto"/>
          </w:tcPr>
          <w:p w14:paraId="56DC8945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233CF8" w:rsidRPr="00576D1D" w14:paraId="6A16476A" w14:textId="77777777" w:rsidTr="008C2A9E">
        <w:tc>
          <w:tcPr>
            <w:tcW w:w="1844" w:type="dxa"/>
            <w:vMerge/>
            <w:shd w:val="clear" w:color="auto" w:fill="auto"/>
          </w:tcPr>
          <w:p w14:paraId="1DE923E3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shd w:val="clear" w:color="auto" w:fill="auto"/>
          </w:tcPr>
          <w:p w14:paraId="14128AF7" w14:textId="77777777" w:rsidR="00233CF8" w:rsidRPr="00576D1D" w:rsidRDefault="00233CF8" w:rsidP="002E539C">
            <w:pPr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99" w:type="dxa"/>
            <w:shd w:val="clear" w:color="auto" w:fill="auto"/>
          </w:tcPr>
          <w:p w14:paraId="2669F4DB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650" w:type="dxa"/>
            <w:gridSpan w:val="2"/>
            <w:shd w:val="clear" w:color="auto" w:fill="auto"/>
          </w:tcPr>
          <w:p w14:paraId="49E34834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</w:tcPr>
          <w:p w14:paraId="2F55DA25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30" w:type="dxa"/>
            <w:gridSpan w:val="3"/>
            <w:shd w:val="clear" w:color="auto" w:fill="auto"/>
          </w:tcPr>
          <w:p w14:paraId="0B9E7C76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92" w:type="dxa"/>
            <w:gridSpan w:val="3"/>
            <w:shd w:val="clear" w:color="auto" w:fill="auto"/>
          </w:tcPr>
          <w:p w14:paraId="5A196520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55" w:type="dxa"/>
            <w:shd w:val="clear" w:color="auto" w:fill="auto"/>
          </w:tcPr>
          <w:p w14:paraId="1B49678D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233CF8" w:rsidRPr="00576D1D" w14:paraId="3C64BD68" w14:textId="77777777" w:rsidTr="008C2A9E">
        <w:tc>
          <w:tcPr>
            <w:tcW w:w="1844" w:type="dxa"/>
            <w:vMerge/>
            <w:shd w:val="clear" w:color="auto" w:fill="auto"/>
          </w:tcPr>
          <w:p w14:paraId="73BE9A60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shd w:val="clear" w:color="auto" w:fill="auto"/>
          </w:tcPr>
          <w:p w14:paraId="72355227" w14:textId="77777777" w:rsidR="00233CF8" w:rsidRPr="00576D1D" w:rsidRDefault="00233CF8" w:rsidP="002E539C">
            <w:pPr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средства поселений</w:t>
            </w:r>
          </w:p>
        </w:tc>
        <w:tc>
          <w:tcPr>
            <w:tcW w:w="1699" w:type="dxa"/>
            <w:shd w:val="clear" w:color="auto" w:fill="auto"/>
          </w:tcPr>
          <w:p w14:paraId="029D96FC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650" w:type="dxa"/>
            <w:gridSpan w:val="2"/>
            <w:shd w:val="clear" w:color="auto" w:fill="auto"/>
          </w:tcPr>
          <w:p w14:paraId="72B5FBEA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</w:tcPr>
          <w:p w14:paraId="4A8E2CF5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30" w:type="dxa"/>
            <w:gridSpan w:val="3"/>
            <w:shd w:val="clear" w:color="auto" w:fill="auto"/>
          </w:tcPr>
          <w:p w14:paraId="4B5F819A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92" w:type="dxa"/>
            <w:gridSpan w:val="3"/>
            <w:shd w:val="clear" w:color="auto" w:fill="auto"/>
          </w:tcPr>
          <w:p w14:paraId="29FBDF8B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55" w:type="dxa"/>
            <w:shd w:val="clear" w:color="auto" w:fill="auto"/>
          </w:tcPr>
          <w:p w14:paraId="3EBB8EDE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233CF8" w:rsidRPr="00576D1D" w14:paraId="5E25FD31" w14:textId="77777777" w:rsidTr="008C2A9E">
        <w:trPr>
          <w:trHeight w:val="323"/>
        </w:trPr>
        <w:tc>
          <w:tcPr>
            <w:tcW w:w="1844" w:type="dxa"/>
            <w:vMerge/>
            <w:shd w:val="clear" w:color="auto" w:fill="auto"/>
          </w:tcPr>
          <w:p w14:paraId="7FC301B0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shd w:val="clear" w:color="auto" w:fill="auto"/>
          </w:tcPr>
          <w:p w14:paraId="7724C501" w14:textId="77777777" w:rsidR="00233CF8" w:rsidRPr="00576D1D" w:rsidRDefault="00233CF8" w:rsidP="002E539C">
            <w:pPr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1699" w:type="dxa"/>
            <w:shd w:val="clear" w:color="auto" w:fill="auto"/>
          </w:tcPr>
          <w:p w14:paraId="58A6B22B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650" w:type="dxa"/>
            <w:gridSpan w:val="2"/>
            <w:shd w:val="clear" w:color="auto" w:fill="auto"/>
          </w:tcPr>
          <w:p w14:paraId="0E0E10BD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</w:tcPr>
          <w:p w14:paraId="4CA4D277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30" w:type="dxa"/>
            <w:gridSpan w:val="3"/>
            <w:shd w:val="clear" w:color="auto" w:fill="auto"/>
          </w:tcPr>
          <w:p w14:paraId="6A2AF4B9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92" w:type="dxa"/>
            <w:gridSpan w:val="3"/>
            <w:shd w:val="clear" w:color="auto" w:fill="auto"/>
          </w:tcPr>
          <w:p w14:paraId="0CFB40B7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55" w:type="dxa"/>
            <w:shd w:val="clear" w:color="auto" w:fill="auto"/>
          </w:tcPr>
          <w:p w14:paraId="1DEE685A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233CF8" w:rsidRPr="00576D1D" w14:paraId="500A720B" w14:textId="77777777" w:rsidTr="008C2A9E">
        <w:trPr>
          <w:trHeight w:val="257"/>
        </w:trPr>
        <w:tc>
          <w:tcPr>
            <w:tcW w:w="1844" w:type="dxa"/>
            <w:vMerge/>
            <w:shd w:val="clear" w:color="auto" w:fill="auto"/>
          </w:tcPr>
          <w:p w14:paraId="726F18FD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3891" w:type="dxa"/>
            <w:gridSpan w:val="14"/>
            <w:shd w:val="clear" w:color="auto" w:fill="auto"/>
          </w:tcPr>
          <w:p w14:paraId="2B1E9A19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 xml:space="preserve">Наименование проекта муниципального образования (срок реализации </w:t>
            </w:r>
            <w:proofErr w:type="spellStart"/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дд.мм.гггг-дд.мм.гггг</w:t>
            </w:r>
            <w:proofErr w:type="spellEnd"/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233CF8" w:rsidRPr="00576D1D" w14:paraId="4077F371" w14:textId="77777777" w:rsidTr="008C2A9E">
        <w:trPr>
          <w:trHeight w:val="289"/>
        </w:trPr>
        <w:tc>
          <w:tcPr>
            <w:tcW w:w="1844" w:type="dxa"/>
            <w:vMerge/>
            <w:shd w:val="clear" w:color="auto" w:fill="auto"/>
          </w:tcPr>
          <w:p w14:paraId="3BC5FC58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shd w:val="clear" w:color="auto" w:fill="auto"/>
          </w:tcPr>
          <w:p w14:paraId="356E8879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99" w:type="dxa"/>
            <w:shd w:val="clear" w:color="auto" w:fill="auto"/>
          </w:tcPr>
          <w:p w14:paraId="6C764EE4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650" w:type="dxa"/>
            <w:gridSpan w:val="2"/>
            <w:shd w:val="clear" w:color="auto" w:fill="auto"/>
          </w:tcPr>
          <w:p w14:paraId="11BD5EDE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</w:tcPr>
          <w:p w14:paraId="28ED1CA1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30" w:type="dxa"/>
            <w:gridSpan w:val="3"/>
            <w:shd w:val="clear" w:color="auto" w:fill="auto"/>
          </w:tcPr>
          <w:p w14:paraId="2B7005E3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92" w:type="dxa"/>
            <w:gridSpan w:val="3"/>
            <w:shd w:val="clear" w:color="auto" w:fill="auto"/>
          </w:tcPr>
          <w:p w14:paraId="039E8E31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55" w:type="dxa"/>
            <w:shd w:val="clear" w:color="auto" w:fill="auto"/>
          </w:tcPr>
          <w:p w14:paraId="74C18E2B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233CF8" w:rsidRPr="00576D1D" w14:paraId="1B841331" w14:textId="77777777" w:rsidTr="008C2A9E">
        <w:trPr>
          <w:trHeight w:val="265"/>
        </w:trPr>
        <w:tc>
          <w:tcPr>
            <w:tcW w:w="1844" w:type="dxa"/>
            <w:vMerge/>
            <w:shd w:val="clear" w:color="auto" w:fill="auto"/>
          </w:tcPr>
          <w:p w14:paraId="54C31E93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shd w:val="clear" w:color="auto" w:fill="auto"/>
          </w:tcPr>
          <w:p w14:paraId="5C78D627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99" w:type="dxa"/>
            <w:shd w:val="clear" w:color="auto" w:fill="auto"/>
          </w:tcPr>
          <w:p w14:paraId="22BC6D76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650" w:type="dxa"/>
            <w:gridSpan w:val="2"/>
            <w:shd w:val="clear" w:color="auto" w:fill="auto"/>
          </w:tcPr>
          <w:p w14:paraId="31C012CC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</w:tcPr>
          <w:p w14:paraId="309DE82A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30" w:type="dxa"/>
            <w:gridSpan w:val="3"/>
            <w:shd w:val="clear" w:color="auto" w:fill="auto"/>
          </w:tcPr>
          <w:p w14:paraId="34E054BF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92" w:type="dxa"/>
            <w:gridSpan w:val="3"/>
            <w:shd w:val="clear" w:color="auto" w:fill="auto"/>
          </w:tcPr>
          <w:p w14:paraId="1D1FF3CA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55" w:type="dxa"/>
            <w:shd w:val="clear" w:color="auto" w:fill="auto"/>
          </w:tcPr>
          <w:p w14:paraId="6DD83C09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233CF8" w:rsidRPr="00576D1D" w14:paraId="26B57A8F" w14:textId="77777777" w:rsidTr="008C2A9E">
        <w:trPr>
          <w:trHeight w:val="269"/>
        </w:trPr>
        <w:tc>
          <w:tcPr>
            <w:tcW w:w="1844" w:type="dxa"/>
            <w:vMerge/>
            <w:shd w:val="clear" w:color="auto" w:fill="auto"/>
          </w:tcPr>
          <w:p w14:paraId="34E10443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shd w:val="clear" w:color="auto" w:fill="auto"/>
          </w:tcPr>
          <w:p w14:paraId="376D406D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99" w:type="dxa"/>
            <w:shd w:val="clear" w:color="auto" w:fill="auto"/>
          </w:tcPr>
          <w:p w14:paraId="754D7760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650" w:type="dxa"/>
            <w:gridSpan w:val="2"/>
            <w:shd w:val="clear" w:color="auto" w:fill="auto"/>
          </w:tcPr>
          <w:p w14:paraId="37E99FA7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</w:tcPr>
          <w:p w14:paraId="189E9439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30" w:type="dxa"/>
            <w:gridSpan w:val="3"/>
            <w:shd w:val="clear" w:color="auto" w:fill="auto"/>
          </w:tcPr>
          <w:p w14:paraId="16A91E49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92" w:type="dxa"/>
            <w:gridSpan w:val="3"/>
            <w:shd w:val="clear" w:color="auto" w:fill="auto"/>
          </w:tcPr>
          <w:p w14:paraId="70FB863F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55" w:type="dxa"/>
            <w:shd w:val="clear" w:color="auto" w:fill="auto"/>
          </w:tcPr>
          <w:p w14:paraId="7C5A13C6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233CF8" w:rsidRPr="00576D1D" w14:paraId="7F84F2EF" w14:textId="77777777" w:rsidTr="008C2A9E">
        <w:trPr>
          <w:trHeight w:val="392"/>
        </w:trPr>
        <w:tc>
          <w:tcPr>
            <w:tcW w:w="1844" w:type="dxa"/>
            <w:vMerge/>
            <w:shd w:val="clear" w:color="auto" w:fill="auto"/>
          </w:tcPr>
          <w:p w14:paraId="1B2B7B85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shd w:val="clear" w:color="auto" w:fill="auto"/>
          </w:tcPr>
          <w:p w14:paraId="6E2E604D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99" w:type="dxa"/>
            <w:shd w:val="clear" w:color="auto" w:fill="auto"/>
          </w:tcPr>
          <w:p w14:paraId="043152A7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650" w:type="dxa"/>
            <w:gridSpan w:val="2"/>
            <w:shd w:val="clear" w:color="auto" w:fill="auto"/>
          </w:tcPr>
          <w:p w14:paraId="733C7AB3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</w:tcPr>
          <w:p w14:paraId="723C2168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30" w:type="dxa"/>
            <w:gridSpan w:val="3"/>
            <w:shd w:val="clear" w:color="auto" w:fill="auto"/>
          </w:tcPr>
          <w:p w14:paraId="07DA80B4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92" w:type="dxa"/>
            <w:gridSpan w:val="3"/>
            <w:shd w:val="clear" w:color="auto" w:fill="auto"/>
          </w:tcPr>
          <w:p w14:paraId="64883ED9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55" w:type="dxa"/>
            <w:shd w:val="clear" w:color="auto" w:fill="auto"/>
          </w:tcPr>
          <w:p w14:paraId="59DFF348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233CF8" w:rsidRPr="00576D1D" w14:paraId="440A8F79" w14:textId="77777777" w:rsidTr="008C2A9E">
        <w:trPr>
          <w:trHeight w:val="272"/>
        </w:trPr>
        <w:tc>
          <w:tcPr>
            <w:tcW w:w="1844" w:type="dxa"/>
            <w:vMerge/>
            <w:shd w:val="clear" w:color="auto" w:fill="auto"/>
          </w:tcPr>
          <w:p w14:paraId="2A68BC9A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shd w:val="clear" w:color="auto" w:fill="auto"/>
          </w:tcPr>
          <w:p w14:paraId="0F182A81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99" w:type="dxa"/>
            <w:shd w:val="clear" w:color="auto" w:fill="auto"/>
          </w:tcPr>
          <w:p w14:paraId="2D234013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650" w:type="dxa"/>
            <w:gridSpan w:val="2"/>
            <w:shd w:val="clear" w:color="auto" w:fill="auto"/>
          </w:tcPr>
          <w:p w14:paraId="3C5DEEFF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</w:tcPr>
          <w:p w14:paraId="7AA67B29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30" w:type="dxa"/>
            <w:gridSpan w:val="3"/>
            <w:shd w:val="clear" w:color="auto" w:fill="auto"/>
          </w:tcPr>
          <w:p w14:paraId="5FCFBB85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92" w:type="dxa"/>
            <w:gridSpan w:val="3"/>
            <w:shd w:val="clear" w:color="auto" w:fill="auto"/>
          </w:tcPr>
          <w:p w14:paraId="3F59BF40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55" w:type="dxa"/>
            <w:shd w:val="clear" w:color="auto" w:fill="auto"/>
          </w:tcPr>
          <w:p w14:paraId="710ABD3C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233CF8" w:rsidRPr="00576D1D" w14:paraId="0CA43B1B" w14:textId="77777777" w:rsidTr="008C2A9E">
        <w:trPr>
          <w:trHeight w:val="291"/>
        </w:trPr>
        <w:tc>
          <w:tcPr>
            <w:tcW w:w="1844" w:type="dxa"/>
            <w:vMerge/>
            <w:shd w:val="clear" w:color="auto" w:fill="auto"/>
          </w:tcPr>
          <w:p w14:paraId="642EE55A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shd w:val="clear" w:color="auto" w:fill="auto"/>
          </w:tcPr>
          <w:p w14:paraId="7621AA13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99" w:type="dxa"/>
            <w:shd w:val="clear" w:color="auto" w:fill="auto"/>
          </w:tcPr>
          <w:p w14:paraId="048688D3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650" w:type="dxa"/>
            <w:gridSpan w:val="2"/>
            <w:shd w:val="clear" w:color="auto" w:fill="auto"/>
          </w:tcPr>
          <w:p w14:paraId="383BCC1D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</w:tcPr>
          <w:p w14:paraId="6912369F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30" w:type="dxa"/>
            <w:gridSpan w:val="3"/>
            <w:shd w:val="clear" w:color="auto" w:fill="auto"/>
          </w:tcPr>
          <w:p w14:paraId="7AC6538A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92" w:type="dxa"/>
            <w:gridSpan w:val="3"/>
            <w:shd w:val="clear" w:color="auto" w:fill="auto"/>
          </w:tcPr>
          <w:p w14:paraId="257FD6E9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55" w:type="dxa"/>
            <w:shd w:val="clear" w:color="auto" w:fill="auto"/>
          </w:tcPr>
          <w:p w14:paraId="34647333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233CF8" w:rsidRPr="00576D1D" w14:paraId="22707651" w14:textId="77777777" w:rsidTr="008C2A9E">
        <w:trPr>
          <w:trHeight w:val="392"/>
        </w:trPr>
        <w:tc>
          <w:tcPr>
            <w:tcW w:w="1844" w:type="dxa"/>
            <w:vMerge/>
            <w:shd w:val="clear" w:color="auto" w:fill="auto"/>
          </w:tcPr>
          <w:p w14:paraId="137C2A8A" w14:textId="77777777" w:rsidR="00233CF8" w:rsidRPr="00576D1D" w:rsidRDefault="00233CF8" w:rsidP="002E53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shd w:val="clear" w:color="auto" w:fill="auto"/>
          </w:tcPr>
          <w:p w14:paraId="1D78BEA9" w14:textId="77777777" w:rsidR="00233CF8" w:rsidRPr="00576D1D" w:rsidRDefault="00233CF8" w:rsidP="002E539C">
            <w:pPr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1699" w:type="dxa"/>
            <w:shd w:val="clear" w:color="auto" w:fill="auto"/>
          </w:tcPr>
          <w:p w14:paraId="3C371AA8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650" w:type="dxa"/>
            <w:gridSpan w:val="2"/>
            <w:shd w:val="clear" w:color="auto" w:fill="auto"/>
          </w:tcPr>
          <w:p w14:paraId="290680E4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</w:tcPr>
          <w:p w14:paraId="798B66D8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30" w:type="dxa"/>
            <w:gridSpan w:val="3"/>
            <w:shd w:val="clear" w:color="auto" w:fill="auto"/>
          </w:tcPr>
          <w:p w14:paraId="73F55943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92" w:type="dxa"/>
            <w:gridSpan w:val="3"/>
            <w:shd w:val="clear" w:color="auto" w:fill="auto"/>
          </w:tcPr>
          <w:p w14:paraId="266E55A7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55" w:type="dxa"/>
            <w:shd w:val="clear" w:color="auto" w:fill="auto"/>
          </w:tcPr>
          <w:p w14:paraId="71D8BA50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233CF8" w:rsidRPr="00576D1D" w14:paraId="59BE1BBE" w14:textId="77777777" w:rsidTr="008C2A9E">
        <w:trPr>
          <w:trHeight w:val="392"/>
        </w:trPr>
        <w:tc>
          <w:tcPr>
            <w:tcW w:w="5069" w:type="dxa"/>
            <w:gridSpan w:val="3"/>
            <w:vMerge w:val="restart"/>
            <w:shd w:val="clear" w:color="auto" w:fill="auto"/>
          </w:tcPr>
          <w:p w14:paraId="4F77C097" w14:textId="77777777" w:rsidR="00233CF8" w:rsidRPr="00576D1D" w:rsidRDefault="00233CF8" w:rsidP="002E539C">
            <w:pPr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Объем налоговых расходов Нефтеюганского района</w:t>
            </w:r>
          </w:p>
          <w:p w14:paraId="40243F6A" w14:textId="77777777" w:rsidR="00233CF8" w:rsidRPr="00576D1D" w:rsidRDefault="00233CF8" w:rsidP="002E539C">
            <w:pPr>
              <w:rPr>
                <w:sz w:val="20"/>
                <w:szCs w:val="20"/>
              </w:rPr>
            </w:pPr>
          </w:p>
        </w:tc>
        <w:tc>
          <w:tcPr>
            <w:tcW w:w="10666" w:type="dxa"/>
            <w:gridSpan w:val="12"/>
            <w:shd w:val="clear" w:color="auto" w:fill="auto"/>
          </w:tcPr>
          <w:p w14:paraId="49A1A830" w14:textId="77777777" w:rsidR="00233CF8" w:rsidRPr="00576D1D" w:rsidRDefault="00233CF8" w:rsidP="002E539C">
            <w:pPr>
              <w:jc w:val="center"/>
              <w:rPr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Расходы по годам (тыс. рублей)</w:t>
            </w:r>
          </w:p>
        </w:tc>
      </w:tr>
      <w:tr w:rsidR="00233CF8" w:rsidRPr="0095650B" w14:paraId="4B9F0ACE" w14:textId="77777777" w:rsidTr="008C2A9E">
        <w:trPr>
          <w:trHeight w:val="305"/>
        </w:trPr>
        <w:tc>
          <w:tcPr>
            <w:tcW w:w="5069" w:type="dxa"/>
            <w:gridSpan w:val="3"/>
            <w:vMerge/>
            <w:shd w:val="clear" w:color="auto" w:fill="auto"/>
          </w:tcPr>
          <w:p w14:paraId="6D3B2DD9" w14:textId="77777777" w:rsidR="00233CF8" w:rsidRPr="00576D1D" w:rsidRDefault="00233CF8" w:rsidP="002E539C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</w:tcPr>
          <w:p w14:paraId="125AD845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-</w:t>
            </w:r>
          </w:p>
        </w:tc>
        <w:tc>
          <w:tcPr>
            <w:tcW w:w="1650" w:type="dxa"/>
            <w:gridSpan w:val="2"/>
            <w:shd w:val="clear" w:color="auto" w:fill="auto"/>
          </w:tcPr>
          <w:p w14:paraId="42277B0D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</w:tcPr>
          <w:p w14:paraId="7FA86D19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-</w:t>
            </w:r>
          </w:p>
        </w:tc>
        <w:tc>
          <w:tcPr>
            <w:tcW w:w="1830" w:type="dxa"/>
            <w:gridSpan w:val="3"/>
            <w:shd w:val="clear" w:color="auto" w:fill="auto"/>
          </w:tcPr>
          <w:p w14:paraId="7B6E4DF1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-</w:t>
            </w:r>
          </w:p>
        </w:tc>
        <w:tc>
          <w:tcPr>
            <w:tcW w:w="1592" w:type="dxa"/>
            <w:gridSpan w:val="3"/>
            <w:shd w:val="clear" w:color="auto" w:fill="auto"/>
          </w:tcPr>
          <w:p w14:paraId="51B10C1D" w14:textId="77777777" w:rsidR="00233CF8" w:rsidRPr="00576D1D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-</w:t>
            </w:r>
          </w:p>
        </w:tc>
        <w:tc>
          <w:tcPr>
            <w:tcW w:w="2155" w:type="dxa"/>
            <w:shd w:val="clear" w:color="auto" w:fill="auto"/>
          </w:tcPr>
          <w:p w14:paraId="102A8E3A" w14:textId="77777777" w:rsidR="00233CF8" w:rsidRPr="00300AB4" w:rsidRDefault="00233CF8" w:rsidP="002E53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576D1D">
              <w:rPr>
                <w:sz w:val="20"/>
                <w:szCs w:val="20"/>
              </w:rPr>
              <w:t>-</w:t>
            </w:r>
          </w:p>
        </w:tc>
      </w:tr>
    </w:tbl>
    <w:p w14:paraId="2F6E6278" w14:textId="77777777" w:rsidR="00233CF8" w:rsidRDefault="00233CF8" w:rsidP="00233CF8"/>
    <w:p w14:paraId="4403B841" w14:textId="694ED66F" w:rsidR="00233CF8" w:rsidRDefault="00233CF8" w:rsidP="00C33DB0">
      <w:pPr>
        <w:tabs>
          <w:tab w:val="num" w:pos="0"/>
          <w:tab w:val="left" w:pos="709"/>
          <w:tab w:val="num" w:pos="2467"/>
        </w:tabs>
        <w:rPr>
          <w:rStyle w:val="aa"/>
        </w:rPr>
      </w:pPr>
    </w:p>
    <w:p w14:paraId="108546AE" w14:textId="63F53955" w:rsidR="005A0F05" w:rsidRDefault="005A0F05" w:rsidP="00C33DB0">
      <w:pPr>
        <w:tabs>
          <w:tab w:val="num" w:pos="0"/>
          <w:tab w:val="left" w:pos="709"/>
          <w:tab w:val="num" w:pos="2467"/>
        </w:tabs>
        <w:rPr>
          <w:rStyle w:val="aa"/>
        </w:rPr>
      </w:pPr>
    </w:p>
    <w:p w14:paraId="51A54D97" w14:textId="4D9E8048" w:rsidR="005A0F05" w:rsidRDefault="005A0F05" w:rsidP="00C33DB0">
      <w:pPr>
        <w:tabs>
          <w:tab w:val="num" w:pos="0"/>
          <w:tab w:val="left" w:pos="709"/>
          <w:tab w:val="num" w:pos="2467"/>
        </w:tabs>
        <w:rPr>
          <w:rStyle w:val="aa"/>
        </w:rPr>
      </w:pPr>
    </w:p>
    <w:p w14:paraId="54AC2F9C" w14:textId="6CAB4B43" w:rsidR="005A0F05" w:rsidRDefault="005A0F05" w:rsidP="00C33DB0">
      <w:pPr>
        <w:tabs>
          <w:tab w:val="num" w:pos="0"/>
          <w:tab w:val="left" w:pos="709"/>
          <w:tab w:val="num" w:pos="2467"/>
        </w:tabs>
        <w:rPr>
          <w:rStyle w:val="aa"/>
        </w:rPr>
      </w:pPr>
    </w:p>
    <w:p w14:paraId="02733025" w14:textId="180AB703" w:rsidR="005A0F05" w:rsidRDefault="005A0F05" w:rsidP="00C33DB0">
      <w:pPr>
        <w:tabs>
          <w:tab w:val="num" w:pos="0"/>
          <w:tab w:val="left" w:pos="709"/>
          <w:tab w:val="num" w:pos="2467"/>
        </w:tabs>
        <w:rPr>
          <w:rStyle w:val="aa"/>
        </w:rPr>
      </w:pPr>
    </w:p>
    <w:p w14:paraId="6E1BB113" w14:textId="37652595" w:rsidR="005A0F05" w:rsidRDefault="005A0F05" w:rsidP="00C33DB0">
      <w:pPr>
        <w:tabs>
          <w:tab w:val="num" w:pos="0"/>
          <w:tab w:val="left" w:pos="709"/>
          <w:tab w:val="num" w:pos="2467"/>
        </w:tabs>
        <w:rPr>
          <w:rStyle w:val="aa"/>
        </w:rPr>
      </w:pPr>
    </w:p>
    <w:p w14:paraId="3E5F8C63" w14:textId="729981D6" w:rsidR="005A0F05" w:rsidRDefault="005A0F05" w:rsidP="00C33DB0">
      <w:pPr>
        <w:tabs>
          <w:tab w:val="num" w:pos="0"/>
          <w:tab w:val="left" w:pos="709"/>
          <w:tab w:val="num" w:pos="2467"/>
        </w:tabs>
        <w:rPr>
          <w:rStyle w:val="aa"/>
        </w:rPr>
      </w:pPr>
    </w:p>
    <w:p w14:paraId="0616E0B6" w14:textId="36B7643C" w:rsidR="005A0F05" w:rsidRDefault="005A0F05" w:rsidP="00C33DB0">
      <w:pPr>
        <w:tabs>
          <w:tab w:val="num" w:pos="0"/>
          <w:tab w:val="left" w:pos="709"/>
          <w:tab w:val="num" w:pos="2467"/>
        </w:tabs>
        <w:rPr>
          <w:rStyle w:val="aa"/>
        </w:rPr>
      </w:pPr>
    </w:p>
    <w:p w14:paraId="21369EE6" w14:textId="77777777" w:rsidR="00CD4873" w:rsidRDefault="00CD4873" w:rsidP="00CD4873">
      <w:pPr>
        <w:outlineLvl w:val="1"/>
        <w:rPr>
          <w:rStyle w:val="aa"/>
        </w:rPr>
      </w:pPr>
    </w:p>
    <w:sectPr w:rsidR="00CD4873" w:rsidSect="005B2779">
      <w:headerReference w:type="even" r:id="rId8"/>
      <w:headerReference w:type="default" r:id="rId9"/>
      <w:pgSz w:w="16838" w:h="11906" w:orient="landscape"/>
      <w:pgMar w:top="993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EEE21" w14:textId="77777777" w:rsidR="003A57A7" w:rsidRDefault="003A57A7">
      <w:r>
        <w:separator/>
      </w:r>
    </w:p>
  </w:endnote>
  <w:endnote w:type="continuationSeparator" w:id="0">
    <w:p w14:paraId="14FEA9DD" w14:textId="77777777" w:rsidR="003A57A7" w:rsidRDefault="003A5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80148" w14:textId="77777777" w:rsidR="003A57A7" w:rsidRDefault="003A57A7">
      <w:r>
        <w:separator/>
      </w:r>
    </w:p>
  </w:footnote>
  <w:footnote w:type="continuationSeparator" w:id="0">
    <w:p w14:paraId="213AFBF4" w14:textId="77777777" w:rsidR="003A57A7" w:rsidRDefault="003A5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1B6DA" w14:textId="77777777" w:rsidR="005A780E" w:rsidRDefault="005A780E" w:rsidP="00D75C2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0D07A5A" w14:textId="77777777" w:rsidR="005A780E" w:rsidRDefault="005A780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E9950" w14:textId="77777777" w:rsidR="005A780E" w:rsidRPr="009B56B7" w:rsidRDefault="005A780E" w:rsidP="00D75C2C">
    <w:pPr>
      <w:pStyle w:val="a5"/>
      <w:framePr w:wrap="around" w:vAnchor="text" w:hAnchor="margin" w:xAlign="center" w:y="1"/>
      <w:rPr>
        <w:rStyle w:val="a6"/>
      </w:rPr>
    </w:pPr>
    <w:r w:rsidRPr="009B56B7">
      <w:rPr>
        <w:rStyle w:val="a6"/>
      </w:rPr>
      <w:fldChar w:fldCharType="begin"/>
    </w:r>
    <w:r w:rsidRPr="009B56B7">
      <w:rPr>
        <w:rStyle w:val="a6"/>
      </w:rPr>
      <w:instrText xml:space="preserve">PAGE  </w:instrText>
    </w:r>
    <w:r w:rsidRPr="009B56B7">
      <w:rPr>
        <w:rStyle w:val="a6"/>
      </w:rPr>
      <w:fldChar w:fldCharType="separate"/>
    </w:r>
    <w:r w:rsidR="00E86157">
      <w:rPr>
        <w:rStyle w:val="a6"/>
        <w:noProof/>
      </w:rPr>
      <w:t>2</w:t>
    </w:r>
    <w:r w:rsidRPr="009B56B7">
      <w:rPr>
        <w:rStyle w:val="a6"/>
      </w:rPr>
      <w:fldChar w:fldCharType="end"/>
    </w:r>
  </w:p>
  <w:p w14:paraId="472C54D3" w14:textId="77777777" w:rsidR="005A780E" w:rsidRDefault="005A780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D70CF"/>
    <w:multiLevelType w:val="hybridMultilevel"/>
    <w:tmpl w:val="4C26E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23EBC"/>
    <w:multiLevelType w:val="multilevel"/>
    <w:tmpl w:val="34AC2508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2" w15:restartNumberingAfterBreak="0">
    <w:nsid w:val="584F26CF"/>
    <w:multiLevelType w:val="hybridMultilevel"/>
    <w:tmpl w:val="71FE8544"/>
    <w:lvl w:ilvl="0" w:tplc="0FD49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01E2010">
      <w:numFmt w:val="none"/>
      <w:lvlText w:val=""/>
      <w:lvlJc w:val="left"/>
      <w:pPr>
        <w:tabs>
          <w:tab w:val="num" w:pos="360"/>
        </w:tabs>
      </w:pPr>
    </w:lvl>
    <w:lvl w:ilvl="2" w:tplc="79B81708">
      <w:numFmt w:val="none"/>
      <w:lvlText w:val=""/>
      <w:lvlJc w:val="left"/>
      <w:pPr>
        <w:tabs>
          <w:tab w:val="num" w:pos="360"/>
        </w:tabs>
      </w:pPr>
    </w:lvl>
    <w:lvl w:ilvl="3" w:tplc="117AE2B2">
      <w:numFmt w:val="none"/>
      <w:lvlText w:val=""/>
      <w:lvlJc w:val="left"/>
      <w:pPr>
        <w:tabs>
          <w:tab w:val="num" w:pos="360"/>
        </w:tabs>
      </w:pPr>
    </w:lvl>
    <w:lvl w:ilvl="4" w:tplc="41CCA022">
      <w:numFmt w:val="none"/>
      <w:lvlText w:val=""/>
      <w:lvlJc w:val="left"/>
      <w:pPr>
        <w:tabs>
          <w:tab w:val="num" w:pos="360"/>
        </w:tabs>
      </w:pPr>
    </w:lvl>
    <w:lvl w:ilvl="5" w:tplc="9FC82EDC">
      <w:numFmt w:val="none"/>
      <w:lvlText w:val=""/>
      <w:lvlJc w:val="left"/>
      <w:pPr>
        <w:tabs>
          <w:tab w:val="num" w:pos="360"/>
        </w:tabs>
      </w:pPr>
    </w:lvl>
    <w:lvl w:ilvl="6" w:tplc="181A1B0A">
      <w:numFmt w:val="none"/>
      <w:lvlText w:val=""/>
      <w:lvlJc w:val="left"/>
      <w:pPr>
        <w:tabs>
          <w:tab w:val="num" w:pos="360"/>
        </w:tabs>
      </w:pPr>
    </w:lvl>
    <w:lvl w:ilvl="7" w:tplc="B6322BCC">
      <w:numFmt w:val="none"/>
      <w:lvlText w:val=""/>
      <w:lvlJc w:val="left"/>
      <w:pPr>
        <w:tabs>
          <w:tab w:val="num" w:pos="360"/>
        </w:tabs>
      </w:pPr>
    </w:lvl>
    <w:lvl w:ilvl="8" w:tplc="765AF992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635C08A2"/>
    <w:multiLevelType w:val="hybridMultilevel"/>
    <w:tmpl w:val="4F328CBE"/>
    <w:lvl w:ilvl="0" w:tplc="60A294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EF1D16"/>
    <w:multiLevelType w:val="hybridMultilevel"/>
    <w:tmpl w:val="9D622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E66"/>
    <w:rsid w:val="000019D7"/>
    <w:rsid w:val="00020847"/>
    <w:rsid w:val="000325DE"/>
    <w:rsid w:val="00033890"/>
    <w:rsid w:val="00035A2F"/>
    <w:rsid w:val="00055170"/>
    <w:rsid w:val="00061148"/>
    <w:rsid w:val="00067D4F"/>
    <w:rsid w:val="00081ABF"/>
    <w:rsid w:val="000957FE"/>
    <w:rsid w:val="000A6047"/>
    <w:rsid w:val="000B7BC8"/>
    <w:rsid w:val="000D02B2"/>
    <w:rsid w:val="000D3DA0"/>
    <w:rsid w:val="0010181D"/>
    <w:rsid w:val="00102732"/>
    <w:rsid w:val="00116486"/>
    <w:rsid w:val="001432A4"/>
    <w:rsid w:val="00162990"/>
    <w:rsid w:val="00165489"/>
    <w:rsid w:val="00171E28"/>
    <w:rsid w:val="001745EA"/>
    <w:rsid w:val="00177135"/>
    <w:rsid w:val="001817F7"/>
    <w:rsid w:val="00183D08"/>
    <w:rsid w:val="001850C9"/>
    <w:rsid w:val="001A0C16"/>
    <w:rsid w:val="001A181E"/>
    <w:rsid w:val="001A2674"/>
    <w:rsid w:val="001A71E4"/>
    <w:rsid w:val="001B46D2"/>
    <w:rsid w:val="001C226D"/>
    <w:rsid w:val="001C69AA"/>
    <w:rsid w:val="001D0C7B"/>
    <w:rsid w:val="001E07B8"/>
    <w:rsid w:val="001F10E9"/>
    <w:rsid w:val="001F2D24"/>
    <w:rsid w:val="00202589"/>
    <w:rsid w:val="002057B9"/>
    <w:rsid w:val="00205F6A"/>
    <w:rsid w:val="00213D55"/>
    <w:rsid w:val="00216C36"/>
    <w:rsid w:val="0022428D"/>
    <w:rsid w:val="00225A20"/>
    <w:rsid w:val="00233CF8"/>
    <w:rsid w:val="002412EA"/>
    <w:rsid w:val="0024217B"/>
    <w:rsid w:val="002426EB"/>
    <w:rsid w:val="0024300B"/>
    <w:rsid w:val="0024321C"/>
    <w:rsid w:val="00252790"/>
    <w:rsid w:val="00255D2E"/>
    <w:rsid w:val="00271322"/>
    <w:rsid w:val="002745A8"/>
    <w:rsid w:val="00284AB7"/>
    <w:rsid w:val="00291E60"/>
    <w:rsid w:val="002A0412"/>
    <w:rsid w:val="002D50DD"/>
    <w:rsid w:val="002D5305"/>
    <w:rsid w:val="002E1A43"/>
    <w:rsid w:val="002F4E41"/>
    <w:rsid w:val="00300B55"/>
    <w:rsid w:val="0032155A"/>
    <w:rsid w:val="003236FD"/>
    <w:rsid w:val="003301C5"/>
    <w:rsid w:val="00336653"/>
    <w:rsid w:val="00336C3A"/>
    <w:rsid w:val="00337177"/>
    <w:rsid w:val="003636A1"/>
    <w:rsid w:val="00364547"/>
    <w:rsid w:val="0037535C"/>
    <w:rsid w:val="00380C92"/>
    <w:rsid w:val="003832B9"/>
    <w:rsid w:val="003A4BBF"/>
    <w:rsid w:val="003A57A7"/>
    <w:rsid w:val="003B0451"/>
    <w:rsid w:val="003C4CF2"/>
    <w:rsid w:val="003C5695"/>
    <w:rsid w:val="003D3F79"/>
    <w:rsid w:val="003E3B26"/>
    <w:rsid w:val="003F44DB"/>
    <w:rsid w:val="003F774A"/>
    <w:rsid w:val="0040409C"/>
    <w:rsid w:val="00406DCD"/>
    <w:rsid w:val="004075A8"/>
    <w:rsid w:val="00431C56"/>
    <w:rsid w:val="0044623E"/>
    <w:rsid w:val="0044661C"/>
    <w:rsid w:val="0045142C"/>
    <w:rsid w:val="00452C61"/>
    <w:rsid w:val="00470312"/>
    <w:rsid w:val="00485EB1"/>
    <w:rsid w:val="00487927"/>
    <w:rsid w:val="004A493C"/>
    <w:rsid w:val="004B543F"/>
    <w:rsid w:val="004B698B"/>
    <w:rsid w:val="004C7733"/>
    <w:rsid w:val="00507049"/>
    <w:rsid w:val="00511784"/>
    <w:rsid w:val="00520C92"/>
    <w:rsid w:val="005225BF"/>
    <w:rsid w:val="00526809"/>
    <w:rsid w:val="005367B6"/>
    <w:rsid w:val="00542FB2"/>
    <w:rsid w:val="00562AAA"/>
    <w:rsid w:val="005747EB"/>
    <w:rsid w:val="00574AE9"/>
    <w:rsid w:val="00582002"/>
    <w:rsid w:val="0059748A"/>
    <w:rsid w:val="005A0B9D"/>
    <w:rsid w:val="005A0F05"/>
    <w:rsid w:val="005A2CD5"/>
    <w:rsid w:val="005A3C88"/>
    <w:rsid w:val="005A6DA5"/>
    <w:rsid w:val="005A780E"/>
    <w:rsid w:val="005A7E0B"/>
    <w:rsid w:val="005B2779"/>
    <w:rsid w:val="005C58FB"/>
    <w:rsid w:val="005D310B"/>
    <w:rsid w:val="005D44AA"/>
    <w:rsid w:val="005D566D"/>
    <w:rsid w:val="005D680F"/>
    <w:rsid w:val="005E22DA"/>
    <w:rsid w:val="005E5D40"/>
    <w:rsid w:val="00610E4E"/>
    <w:rsid w:val="0061117E"/>
    <w:rsid w:val="0062271A"/>
    <w:rsid w:val="00625D36"/>
    <w:rsid w:val="0063265E"/>
    <w:rsid w:val="00647D5C"/>
    <w:rsid w:val="00652173"/>
    <w:rsid w:val="00655AA2"/>
    <w:rsid w:val="00673BF0"/>
    <w:rsid w:val="006D35AF"/>
    <w:rsid w:val="006E450C"/>
    <w:rsid w:val="006F5A83"/>
    <w:rsid w:val="00736864"/>
    <w:rsid w:val="00744F70"/>
    <w:rsid w:val="00753E7D"/>
    <w:rsid w:val="007638CE"/>
    <w:rsid w:val="00775BBA"/>
    <w:rsid w:val="00777E66"/>
    <w:rsid w:val="0078281F"/>
    <w:rsid w:val="00784173"/>
    <w:rsid w:val="00786DE8"/>
    <w:rsid w:val="007922E8"/>
    <w:rsid w:val="00793D48"/>
    <w:rsid w:val="007A371F"/>
    <w:rsid w:val="007A7CCD"/>
    <w:rsid w:val="007B6E4F"/>
    <w:rsid w:val="007C121D"/>
    <w:rsid w:val="007C4527"/>
    <w:rsid w:val="007C79C2"/>
    <w:rsid w:val="007E740E"/>
    <w:rsid w:val="007E74AF"/>
    <w:rsid w:val="007F431B"/>
    <w:rsid w:val="007F4D8B"/>
    <w:rsid w:val="008023A4"/>
    <w:rsid w:val="0080388E"/>
    <w:rsid w:val="0081319C"/>
    <w:rsid w:val="0081414D"/>
    <w:rsid w:val="00814AD3"/>
    <w:rsid w:val="00816969"/>
    <w:rsid w:val="00821DA7"/>
    <w:rsid w:val="00825461"/>
    <w:rsid w:val="008357D1"/>
    <w:rsid w:val="00844D00"/>
    <w:rsid w:val="00847AA7"/>
    <w:rsid w:val="00866AF7"/>
    <w:rsid w:val="00873B00"/>
    <w:rsid w:val="00886D1A"/>
    <w:rsid w:val="00886D3A"/>
    <w:rsid w:val="0089171B"/>
    <w:rsid w:val="00897815"/>
    <w:rsid w:val="008C2A9E"/>
    <w:rsid w:val="00902CF8"/>
    <w:rsid w:val="0090387F"/>
    <w:rsid w:val="00904FF1"/>
    <w:rsid w:val="00913963"/>
    <w:rsid w:val="009157A4"/>
    <w:rsid w:val="00916FDC"/>
    <w:rsid w:val="0094684D"/>
    <w:rsid w:val="00952F0F"/>
    <w:rsid w:val="00963A59"/>
    <w:rsid w:val="00964044"/>
    <w:rsid w:val="00964961"/>
    <w:rsid w:val="0096577F"/>
    <w:rsid w:val="009771F1"/>
    <w:rsid w:val="00977509"/>
    <w:rsid w:val="00983EEC"/>
    <w:rsid w:val="009B56B7"/>
    <w:rsid w:val="009D47CF"/>
    <w:rsid w:val="009D6281"/>
    <w:rsid w:val="00A135BF"/>
    <w:rsid w:val="00A20135"/>
    <w:rsid w:val="00A20F3A"/>
    <w:rsid w:val="00A30837"/>
    <w:rsid w:val="00A46200"/>
    <w:rsid w:val="00A52BDA"/>
    <w:rsid w:val="00A6415D"/>
    <w:rsid w:val="00A672EE"/>
    <w:rsid w:val="00A7398D"/>
    <w:rsid w:val="00A7408A"/>
    <w:rsid w:val="00A96D7B"/>
    <w:rsid w:val="00AA54E7"/>
    <w:rsid w:val="00AC7186"/>
    <w:rsid w:val="00AF32A1"/>
    <w:rsid w:val="00B06966"/>
    <w:rsid w:val="00B069E7"/>
    <w:rsid w:val="00B0794F"/>
    <w:rsid w:val="00B13E9E"/>
    <w:rsid w:val="00B2309F"/>
    <w:rsid w:val="00B27CDC"/>
    <w:rsid w:val="00B31275"/>
    <w:rsid w:val="00B35C7C"/>
    <w:rsid w:val="00B35FCC"/>
    <w:rsid w:val="00B4199D"/>
    <w:rsid w:val="00B5045E"/>
    <w:rsid w:val="00B575DE"/>
    <w:rsid w:val="00B57CD4"/>
    <w:rsid w:val="00B612BF"/>
    <w:rsid w:val="00B65530"/>
    <w:rsid w:val="00B9545B"/>
    <w:rsid w:val="00B97A6C"/>
    <w:rsid w:val="00BA16B7"/>
    <w:rsid w:val="00BA6353"/>
    <w:rsid w:val="00BA79A6"/>
    <w:rsid w:val="00BB77BF"/>
    <w:rsid w:val="00BD3BC8"/>
    <w:rsid w:val="00BD717A"/>
    <w:rsid w:val="00BE2636"/>
    <w:rsid w:val="00BE3C2E"/>
    <w:rsid w:val="00BF0A51"/>
    <w:rsid w:val="00BF3434"/>
    <w:rsid w:val="00BF6BE0"/>
    <w:rsid w:val="00C0011B"/>
    <w:rsid w:val="00C115B9"/>
    <w:rsid w:val="00C25484"/>
    <w:rsid w:val="00C26B05"/>
    <w:rsid w:val="00C339CD"/>
    <w:rsid w:val="00C33DB0"/>
    <w:rsid w:val="00C3688C"/>
    <w:rsid w:val="00C3732C"/>
    <w:rsid w:val="00C60BCB"/>
    <w:rsid w:val="00C77BEE"/>
    <w:rsid w:val="00C87A66"/>
    <w:rsid w:val="00C92359"/>
    <w:rsid w:val="00CA5F30"/>
    <w:rsid w:val="00CC17D3"/>
    <w:rsid w:val="00CC62D5"/>
    <w:rsid w:val="00CD3E06"/>
    <w:rsid w:val="00CD3E38"/>
    <w:rsid w:val="00CD4873"/>
    <w:rsid w:val="00CD691A"/>
    <w:rsid w:val="00CE5E43"/>
    <w:rsid w:val="00CF1A26"/>
    <w:rsid w:val="00CF68E5"/>
    <w:rsid w:val="00D16903"/>
    <w:rsid w:val="00D22FB7"/>
    <w:rsid w:val="00D264C4"/>
    <w:rsid w:val="00D316AB"/>
    <w:rsid w:val="00D438A1"/>
    <w:rsid w:val="00D467E3"/>
    <w:rsid w:val="00D665A6"/>
    <w:rsid w:val="00D66BDC"/>
    <w:rsid w:val="00D66ECB"/>
    <w:rsid w:val="00D72715"/>
    <w:rsid w:val="00D75C2C"/>
    <w:rsid w:val="00D76D68"/>
    <w:rsid w:val="00D829E6"/>
    <w:rsid w:val="00DB0129"/>
    <w:rsid w:val="00DC6A63"/>
    <w:rsid w:val="00DD04FA"/>
    <w:rsid w:val="00DE7B5D"/>
    <w:rsid w:val="00DF048F"/>
    <w:rsid w:val="00DF4837"/>
    <w:rsid w:val="00E27D4C"/>
    <w:rsid w:val="00E736FC"/>
    <w:rsid w:val="00E86157"/>
    <w:rsid w:val="00E90E80"/>
    <w:rsid w:val="00EA2038"/>
    <w:rsid w:val="00EA3617"/>
    <w:rsid w:val="00EC5489"/>
    <w:rsid w:val="00ED2CC9"/>
    <w:rsid w:val="00ED537E"/>
    <w:rsid w:val="00EF2A2C"/>
    <w:rsid w:val="00F11957"/>
    <w:rsid w:val="00F22D62"/>
    <w:rsid w:val="00F23C7B"/>
    <w:rsid w:val="00F32174"/>
    <w:rsid w:val="00F36963"/>
    <w:rsid w:val="00F44C63"/>
    <w:rsid w:val="00F46BF7"/>
    <w:rsid w:val="00F46DFE"/>
    <w:rsid w:val="00F5370B"/>
    <w:rsid w:val="00F65824"/>
    <w:rsid w:val="00F960A2"/>
    <w:rsid w:val="00FB012C"/>
    <w:rsid w:val="00FB48DD"/>
    <w:rsid w:val="00FC6199"/>
    <w:rsid w:val="00FE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DF39A3"/>
  <w15:docId w15:val="{5914AD2F-9462-4AA0-93F7-7D1806B9C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9B56B7"/>
    <w:pPr>
      <w:keepNext/>
      <w:jc w:val="both"/>
      <w:outlineLvl w:val="0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6BF7"/>
    <w:pPr>
      <w:keepNext/>
      <w:tabs>
        <w:tab w:val="left" w:pos="4253"/>
      </w:tabs>
      <w:spacing w:line="360" w:lineRule="exact"/>
      <w:ind w:right="5385"/>
      <w:jc w:val="center"/>
      <w:outlineLvl w:val="4"/>
    </w:pPr>
    <w:rPr>
      <w:rFonts w:ascii="Arial Narrow" w:hAnsi="Arial Narrow"/>
      <w:b/>
      <w:sz w:val="36"/>
      <w:szCs w:val="20"/>
    </w:rPr>
  </w:style>
  <w:style w:type="paragraph" w:styleId="6">
    <w:name w:val="heading 6"/>
    <w:basedOn w:val="a"/>
    <w:next w:val="a"/>
    <w:qFormat/>
    <w:rsid w:val="00F46BF7"/>
    <w:pPr>
      <w:keepNext/>
      <w:tabs>
        <w:tab w:val="left" w:pos="4253"/>
      </w:tabs>
      <w:ind w:right="5385"/>
      <w:jc w:val="center"/>
      <w:outlineLvl w:val="5"/>
    </w:pPr>
    <w:rPr>
      <w:rFonts w:ascii="Arial" w:hAnsi="Arial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7E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225A20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775BB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75BBA"/>
  </w:style>
  <w:style w:type="paragraph" w:styleId="a7">
    <w:name w:val="footer"/>
    <w:basedOn w:val="a"/>
    <w:rsid w:val="00775BBA"/>
    <w:pPr>
      <w:tabs>
        <w:tab w:val="center" w:pos="4677"/>
        <w:tab w:val="right" w:pos="9355"/>
      </w:tabs>
    </w:pPr>
  </w:style>
  <w:style w:type="paragraph" w:styleId="a8">
    <w:name w:val="Body Text"/>
    <w:basedOn w:val="a"/>
    <w:link w:val="a9"/>
    <w:rsid w:val="00F46BF7"/>
    <w:pPr>
      <w:ind w:right="5953"/>
      <w:jc w:val="center"/>
    </w:pPr>
    <w:rPr>
      <w:rFonts w:ascii="Arial" w:hAnsi="Arial"/>
      <w:b/>
      <w:sz w:val="16"/>
      <w:szCs w:val="20"/>
    </w:rPr>
  </w:style>
  <w:style w:type="character" w:styleId="aa">
    <w:name w:val="Hyperlink"/>
    <w:rsid w:val="00F46BF7"/>
    <w:rPr>
      <w:color w:val="0000FF"/>
      <w:u w:val="single"/>
    </w:rPr>
  </w:style>
  <w:style w:type="character" w:customStyle="1" w:styleId="a9">
    <w:name w:val="Основной текст Знак"/>
    <w:link w:val="a8"/>
    <w:rsid w:val="00213D55"/>
    <w:rPr>
      <w:rFonts w:ascii="Arial" w:hAnsi="Arial"/>
      <w:b/>
      <w:sz w:val="16"/>
      <w:lang w:val="ru-RU" w:eastAsia="ru-RU" w:bidi="ar-SA"/>
    </w:rPr>
  </w:style>
  <w:style w:type="paragraph" w:customStyle="1" w:styleId="ab">
    <w:name w:val="Знак Знак Знак Знак"/>
    <w:basedOn w:val="a"/>
    <w:rsid w:val="0096577F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"/>
    <w:basedOn w:val="a"/>
    <w:rsid w:val="00B35C7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3E3B26"/>
    <w:rPr>
      <w:rFonts w:ascii="Arial Narrow" w:hAnsi="Arial Narrow"/>
      <w:b/>
      <w:sz w:val="36"/>
    </w:rPr>
  </w:style>
  <w:style w:type="table" w:customStyle="1" w:styleId="10">
    <w:name w:val="Сетка таблицы1"/>
    <w:basedOn w:val="a1"/>
    <w:next w:val="a3"/>
    <w:uiPriority w:val="59"/>
    <w:rsid w:val="00963A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8615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C33DB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tyle8">
    <w:name w:val="style8"/>
    <w:basedOn w:val="a0"/>
    <w:rsid w:val="00C33DB0"/>
  </w:style>
  <w:style w:type="paragraph" w:customStyle="1" w:styleId="ConsPlusNonformat">
    <w:name w:val="ConsPlusNonformat"/>
    <w:rsid w:val="00233C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Абзац списка1"/>
    <w:basedOn w:val="a"/>
    <w:qFormat/>
    <w:rsid w:val="00233CF8"/>
    <w:pPr>
      <w:ind w:left="720" w:firstLine="567"/>
      <w:jc w:val="both"/>
    </w:pPr>
    <w:rPr>
      <w:rFonts w:ascii="Arial" w:hAnsi="Arial"/>
    </w:rPr>
  </w:style>
  <w:style w:type="paragraph" w:styleId="ae">
    <w:name w:val="List Paragraph"/>
    <w:aliases w:val="Варианты ответов,Абзац списка11"/>
    <w:basedOn w:val="a"/>
    <w:link w:val="af"/>
    <w:uiPriority w:val="34"/>
    <w:qFormat/>
    <w:rsid w:val="00233CF8"/>
    <w:pPr>
      <w:ind w:left="720" w:firstLine="567"/>
      <w:jc w:val="both"/>
    </w:pPr>
    <w:rPr>
      <w:rFonts w:ascii="Arial" w:hAnsi="Arial"/>
    </w:rPr>
  </w:style>
  <w:style w:type="character" w:customStyle="1" w:styleId="af">
    <w:name w:val="Абзац списка Знак"/>
    <w:aliases w:val="Варианты ответов Знак,Абзац списка11 Знак"/>
    <w:link w:val="ae"/>
    <w:uiPriority w:val="34"/>
    <w:rsid w:val="00233CF8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D1082-09F0-4472-A5D4-2345EBA84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770</Words>
  <Characters>5221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</vt:lpstr>
    </vt:vector>
  </TitlesOfParts>
  <Company>KORIPHEY</Company>
  <LinksUpToDate>false</LinksUpToDate>
  <CharactersWithSpaces>5980</CharactersWithSpaces>
  <SharedDoc>false</SharedDoc>
  <HLinks>
    <vt:vector size="6" baseType="variant">
      <vt:variant>
        <vt:i4>1376325</vt:i4>
      </vt:variant>
      <vt:variant>
        <vt:i4>0</vt:i4>
      </vt:variant>
      <vt:variant>
        <vt:i4>0</vt:i4>
      </vt:variant>
      <vt:variant>
        <vt:i4>5</vt:i4>
      </vt:variant>
      <vt:variant>
        <vt:lpwstr>http://www.admoil.ru/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</dc:title>
  <dc:creator>Lbuylova</dc:creator>
  <cp:lastModifiedBy>Шикунова Лина Вадимовна</cp:lastModifiedBy>
  <cp:revision>3</cp:revision>
  <cp:lastPrinted>2022-11-10T07:31:00Z</cp:lastPrinted>
  <dcterms:created xsi:type="dcterms:W3CDTF">2023-10-12T10:41:00Z</dcterms:created>
  <dcterms:modified xsi:type="dcterms:W3CDTF">2023-10-13T10:47:00Z</dcterms:modified>
</cp:coreProperties>
</file>